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C2" w:rsidRPr="000136E9" w:rsidRDefault="004C4CC2" w:rsidP="00BD484D">
      <w:pPr>
        <w:pStyle w:val="ECFRAddressdetails"/>
        <w:spacing w:before="240"/>
        <w:rPr>
          <w:rFonts w:cs="Arial"/>
          <w:sz w:val="18"/>
          <w:szCs w:val="18"/>
        </w:rPr>
      </w:pPr>
      <w:r w:rsidRPr="000136E9">
        <w:rPr>
          <w:rFonts w:cs="Arial"/>
          <w:noProof/>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95425" cy="1045210"/>
            <wp:effectExtent l="0" t="0" r="0" b="2540"/>
            <wp:wrapSquare wrapText="bothSides"/>
            <wp:docPr id="1" name="Picture 0" descr="ECFR_LOGO_LGE_RGB_BLACK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R_LOGO_LGE_RGB_BLACK_HR.jpg"/>
                    <pic:cNvPicPr/>
                  </pic:nvPicPr>
                  <pic:blipFill>
                    <a:blip r:embed="rId7" cstate="print"/>
                    <a:stretch>
                      <a:fillRect/>
                    </a:stretch>
                  </pic:blipFill>
                  <pic:spPr>
                    <a:xfrm>
                      <a:off x="0" y="0"/>
                      <a:ext cx="1495425" cy="1045530"/>
                    </a:xfrm>
                    <a:prstGeom prst="rect">
                      <a:avLst/>
                    </a:prstGeom>
                  </pic:spPr>
                </pic:pic>
              </a:graphicData>
            </a:graphic>
          </wp:anchor>
        </w:drawing>
      </w:r>
      <w:r w:rsidR="000136E9">
        <w:rPr>
          <w:rFonts w:cs="Arial"/>
        </w:rPr>
        <w:tab/>
      </w:r>
      <w:r w:rsidR="000136E9">
        <w:rPr>
          <w:rFonts w:cs="Arial"/>
        </w:rPr>
        <w:tab/>
      </w:r>
      <w:r w:rsidR="000136E9">
        <w:rPr>
          <w:rFonts w:cs="Arial"/>
        </w:rPr>
        <w:tab/>
      </w:r>
    </w:p>
    <w:p w:rsidR="004C4CC2" w:rsidRPr="000136E9" w:rsidRDefault="004C4CC2" w:rsidP="004C4CC2">
      <w:pPr>
        <w:pStyle w:val="ECFRAddressdetails"/>
        <w:spacing w:before="240"/>
        <w:ind w:left="6480"/>
        <w:rPr>
          <w:rFonts w:cs="Arial"/>
          <w:sz w:val="24"/>
          <w:szCs w:val="24"/>
        </w:rPr>
      </w:pPr>
    </w:p>
    <w:p w:rsidR="004C4CC2" w:rsidRPr="000136E9" w:rsidRDefault="004C4CC2" w:rsidP="004C4CC2">
      <w:pPr>
        <w:pStyle w:val="ECFRAddressdetails"/>
        <w:spacing w:before="240"/>
        <w:ind w:left="6480"/>
        <w:rPr>
          <w:rFonts w:cs="Arial"/>
          <w:sz w:val="24"/>
          <w:szCs w:val="24"/>
        </w:rPr>
      </w:pPr>
    </w:p>
    <w:p w:rsidR="004C4CC2" w:rsidRPr="000136E9" w:rsidRDefault="004C4CC2" w:rsidP="004C4CC2">
      <w:pPr>
        <w:pStyle w:val="NormalWeb"/>
        <w:spacing w:before="0" w:beforeAutospacing="0" w:after="0" w:afterAutospacing="0"/>
        <w:rPr>
          <w:rFonts w:ascii="Arial" w:eastAsia="Times New Roman" w:hAnsi="Arial" w:cs="Arial"/>
          <w:b/>
          <w:sz w:val="28"/>
          <w:szCs w:val="28"/>
        </w:rPr>
      </w:pPr>
    </w:p>
    <w:p w:rsidR="00BD484D" w:rsidRDefault="00BD484D" w:rsidP="004C4CC2">
      <w:pPr>
        <w:pStyle w:val="NormalWeb"/>
        <w:spacing w:before="0" w:beforeAutospacing="0" w:after="0" w:afterAutospacing="0"/>
        <w:rPr>
          <w:rFonts w:ascii="Arial" w:eastAsia="Times New Roman" w:hAnsi="Arial" w:cs="Arial"/>
          <w:b/>
          <w:sz w:val="28"/>
          <w:szCs w:val="28"/>
        </w:rPr>
      </w:pPr>
    </w:p>
    <w:p w:rsidR="00C215CE" w:rsidRDefault="000136E9" w:rsidP="004C4CC2">
      <w:pPr>
        <w:pStyle w:val="NormalWeb"/>
        <w:spacing w:before="0" w:beforeAutospacing="0" w:after="0" w:afterAutospacing="0"/>
        <w:rPr>
          <w:rFonts w:ascii="Arial" w:eastAsia="Times New Roman" w:hAnsi="Arial" w:cs="Arial"/>
          <w:b/>
          <w:sz w:val="28"/>
          <w:szCs w:val="28"/>
        </w:rPr>
      </w:pPr>
      <w:r w:rsidRPr="000136E9">
        <w:rPr>
          <w:rFonts w:ascii="Arial" w:eastAsia="Times New Roman" w:hAnsi="Arial" w:cs="Arial"/>
          <w:b/>
          <w:sz w:val="28"/>
          <w:szCs w:val="28"/>
        </w:rPr>
        <w:t xml:space="preserve">Job Description for Post of Finance </w:t>
      </w:r>
      <w:r w:rsidR="00870038">
        <w:rPr>
          <w:rFonts w:ascii="Arial" w:eastAsia="Times New Roman" w:hAnsi="Arial" w:cs="Arial"/>
          <w:b/>
          <w:sz w:val="28"/>
          <w:szCs w:val="28"/>
        </w:rPr>
        <w:t>&amp; Operations Officer</w:t>
      </w:r>
    </w:p>
    <w:p w:rsidR="000136E9" w:rsidRDefault="000136E9" w:rsidP="004C4CC2">
      <w:pPr>
        <w:pStyle w:val="NormalWeb"/>
        <w:spacing w:before="0" w:beforeAutospacing="0" w:after="0" w:afterAutospacing="0"/>
        <w:rPr>
          <w:rFonts w:ascii="Arial" w:eastAsia="Times New Roman" w:hAnsi="Arial" w:cs="Arial"/>
          <w:b/>
          <w:sz w:val="28"/>
          <w:szCs w:val="28"/>
        </w:rPr>
      </w:pPr>
    </w:p>
    <w:p w:rsidR="000136E9" w:rsidRPr="00B752C3" w:rsidRDefault="000136E9" w:rsidP="000136E9">
      <w:pPr>
        <w:autoSpaceDE w:val="0"/>
        <w:autoSpaceDN w:val="0"/>
        <w:adjustRightInd w:val="0"/>
        <w:rPr>
          <w:rFonts w:ascii="Arial" w:hAnsi="Arial" w:cs="Arial"/>
          <w:b/>
          <w:bCs/>
        </w:rPr>
      </w:pPr>
      <w:r w:rsidRPr="00B752C3">
        <w:rPr>
          <w:rFonts w:ascii="Arial" w:hAnsi="Arial" w:cs="Arial"/>
          <w:b/>
          <w:bCs/>
        </w:rPr>
        <w:t xml:space="preserve">Reporting  to: </w:t>
      </w:r>
      <w:r w:rsidRPr="00B752C3">
        <w:rPr>
          <w:rFonts w:ascii="Arial" w:hAnsi="Arial" w:cs="Arial"/>
          <w:b/>
          <w:bCs/>
        </w:rPr>
        <w:tab/>
        <w:t>Director of Finance and Operations</w:t>
      </w:r>
    </w:p>
    <w:p w:rsidR="000136E9" w:rsidRPr="00B752C3" w:rsidRDefault="000136E9" w:rsidP="000136E9">
      <w:pPr>
        <w:autoSpaceDE w:val="0"/>
        <w:autoSpaceDN w:val="0"/>
        <w:adjustRightInd w:val="0"/>
        <w:rPr>
          <w:rFonts w:ascii="Arial" w:hAnsi="Arial" w:cs="Arial"/>
          <w:b/>
          <w:bCs/>
        </w:rPr>
      </w:pPr>
      <w:r w:rsidRPr="00B752C3">
        <w:rPr>
          <w:rFonts w:ascii="Arial" w:hAnsi="Arial" w:cs="Arial"/>
          <w:b/>
          <w:bCs/>
        </w:rPr>
        <w:t>Location:</w:t>
      </w:r>
      <w:r w:rsidRPr="00B752C3">
        <w:rPr>
          <w:rFonts w:ascii="Arial" w:hAnsi="Arial" w:cs="Arial"/>
          <w:b/>
          <w:bCs/>
        </w:rPr>
        <w:tab/>
      </w:r>
      <w:r w:rsidRPr="00B752C3">
        <w:rPr>
          <w:rFonts w:ascii="Arial" w:hAnsi="Arial" w:cs="Arial"/>
          <w:b/>
          <w:bCs/>
        </w:rPr>
        <w:tab/>
        <w:t>Westminster, London</w:t>
      </w:r>
      <w:r w:rsidRPr="00B752C3">
        <w:rPr>
          <w:rFonts w:ascii="Arial" w:hAnsi="Arial" w:cs="Arial"/>
          <w:b/>
          <w:bCs/>
        </w:rPr>
        <w:tab/>
      </w:r>
    </w:p>
    <w:p w:rsidR="000136E9" w:rsidRPr="00B752C3" w:rsidRDefault="000136E9" w:rsidP="000136E9">
      <w:pPr>
        <w:autoSpaceDE w:val="0"/>
        <w:autoSpaceDN w:val="0"/>
        <w:adjustRightInd w:val="0"/>
        <w:rPr>
          <w:rFonts w:ascii="Arial" w:hAnsi="Arial" w:cs="Arial"/>
          <w:b/>
          <w:bCs/>
        </w:rPr>
      </w:pPr>
      <w:r w:rsidRPr="00B752C3">
        <w:rPr>
          <w:rFonts w:ascii="Arial" w:hAnsi="Arial" w:cs="Arial"/>
          <w:b/>
          <w:bCs/>
        </w:rPr>
        <w:t xml:space="preserve">Hours: </w:t>
      </w:r>
      <w:r w:rsidRPr="00B752C3">
        <w:rPr>
          <w:rFonts w:ascii="Arial" w:hAnsi="Arial" w:cs="Arial"/>
          <w:b/>
          <w:bCs/>
        </w:rPr>
        <w:tab/>
      </w:r>
      <w:r w:rsidRPr="00B752C3">
        <w:rPr>
          <w:rFonts w:ascii="Arial" w:hAnsi="Arial" w:cs="Arial"/>
          <w:b/>
          <w:bCs/>
        </w:rPr>
        <w:tab/>
        <w:t>Full time</w:t>
      </w:r>
    </w:p>
    <w:p w:rsidR="000136E9" w:rsidRPr="00B752C3" w:rsidRDefault="000136E9" w:rsidP="000136E9">
      <w:pPr>
        <w:autoSpaceDE w:val="0"/>
        <w:autoSpaceDN w:val="0"/>
        <w:adjustRightInd w:val="0"/>
        <w:rPr>
          <w:rFonts w:ascii="Arial" w:hAnsi="Arial" w:cs="Arial"/>
          <w:b/>
          <w:bCs/>
        </w:rPr>
      </w:pPr>
      <w:r w:rsidRPr="00B752C3">
        <w:rPr>
          <w:rFonts w:ascii="Arial" w:hAnsi="Arial" w:cs="Arial"/>
          <w:b/>
          <w:bCs/>
        </w:rPr>
        <w:t xml:space="preserve">Salary: </w:t>
      </w:r>
      <w:r w:rsidRPr="00B752C3">
        <w:rPr>
          <w:rFonts w:ascii="Arial" w:hAnsi="Arial" w:cs="Arial"/>
          <w:b/>
          <w:bCs/>
        </w:rPr>
        <w:tab/>
      </w:r>
      <w:r w:rsidRPr="00B752C3">
        <w:rPr>
          <w:rFonts w:ascii="Arial" w:hAnsi="Arial" w:cs="Arial"/>
          <w:b/>
          <w:bCs/>
        </w:rPr>
        <w:tab/>
        <w:t xml:space="preserve">£30,000  per annum </w:t>
      </w:r>
    </w:p>
    <w:p w:rsidR="000136E9" w:rsidRPr="00B752C3" w:rsidRDefault="00B752C3" w:rsidP="004C4CC2">
      <w:pPr>
        <w:pStyle w:val="NormalWeb"/>
        <w:spacing w:before="0" w:beforeAutospacing="0" w:after="0" w:afterAutospacing="0"/>
        <w:rPr>
          <w:rFonts w:ascii="Arial" w:eastAsia="Times New Roman" w:hAnsi="Arial" w:cs="Arial"/>
          <w:b/>
          <w:bCs/>
          <w:noProof/>
          <w:lang w:eastAsia="en-US"/>
        </w:rPr>
      </w:pPr>
      <w:r w:rsidRPr="00B752C3">
        <w:rPr>
          <w:rFonts w:ascii="Arial" w:eastAsia="Times New Roman" w:hAnsi="Arial" w:cs="Arial"/>
          <w:b/>
          <w:bCs/>
          <w:noProof/>
          <w:lang w:eastAsia="en-US"/>
        </w:rPr>
        <w:t>Holiday:</w:t>
      </w:r>
      <w:r w:rsidRPr="00B752C3">
        <w:rPr>
          <w:rFonts w:ascii="Arial" w:eastAsia="Times New Roman" w:hAnsi="Arial" w:cs="Arial"/>
          <w:b/>
          <w:bCs/>
          <w:noProof/>
          <w:lang w:eastAsia="en-US"/>
        </w:rPr>
        <w:tab/>
      </w:r>
      <w:r w:rsidRPr="00B752C3">
        <w:rPr>
          <w:rFonts w:ascii="Arial" w:eastAsia="Times New Roman" w:hAnsi="Arial" w:cs="Arial"/>
          <w:b/>
          <w:bCs/>
          <w:noProof/>
          <w:lang w:eastAsia="en-US"/>
        </w:rPr>
        <w:tab/>
        <w:t>25 days per annum</w:t>
      </w:r>
    </w:p>
    <w:p w:rsidR="00C215CE" w:rsidRPr="00B752C3" w:rsidRDefault="00C215CE" w:rsidP="004C4CC2">
      <w:pPr>
        <w:pStyle w:val="NormalWeb"/>
        <w:spacing w:before="0" w:beforeAutospacing="0" w:after="0" w:afterAutospacing="0"/>
        <w:rPr>
          <w:rFonts w:ascii="Arial" w:eastAsia="Times New Roman" w:hAnsi="Arial" w:cs="Arial"/>
        </w:rPr>
      </w:pPr>
    </w:p>
    <w:p w:rsidR="000136E9" w:rsidRPr="000136E9" w:rsidRDefault="000136E9" w:rsidP="000136E9">
      <w:pPr>
        <w:pStyle w:val="bwbbodyindent"/>
        <w:pBdr>
          <w:top w:val="single" w:sz="4" w:space="1" w:color="auto"/>
          <w:left w:val="single" w:sz="4" w:space="4" w:color="auto"/>
          <w:bottom w:val="single" w:sz="4" w:space="1" w:color="auto"/>
          <w:right w:val="single" w:sz="4" w:space="4" w:color="auto"/>
        </w:pBdr>
        <w:spacing w:after="0"/>
        <w:ind w:left="0"/>
        <w:rPr>
          <w:rFonts w:ascii="Arial" w:hAnsi="Arial" w:cs="Arial"/>
          <w:sz w:val="20"/>
          <w:szCs w:val="20"/>
        </w:rPr>
      </w:pPr>
      <w:r w:rsidRPr="000136E9">
        <w:rPr>
          <w:rStyle w:val="bwbbodyindentchar1"/>
          <w:rFonts w:ascii="Arial" w:hAnsi="Arial" w:cs="Arial"/>
          <w:sz w:val="20"/>
          <w:szCs w:val="20"/>
        </w:rPr>
        <w:t xml:space="preserve">The </w:t>
      </w:r>
      <w:r w:rsidRPr="000136E9">
        <w:rPr>
          <w:rStyle w:val="bwbbodyindentchar1"/>
          <w:rFonts w:ascii="Arial" w:hAnsi="Arial" w:cs="Arial"/>
          <w:b/>
          <w:bCs/>
          <w:sz w:val="20"/>
          <w:szCs w:val="20"/>
        </w:rPr>
        <w:t>European Council on Foreign Relations</w:t>
      </w:r>
      <w:r w:rsidRPr="000136E9">
        <w:rPr>
          <w:rStyle w:val="bwbbodyindentchar1"/>
          <w:rFonts w:ascii="Arial" w:hAnsi="Arial" w:cs="Arial"/>
          <w:sz w:val="20"/>
          <w:szCs w:val="20"/>
        </w:rPr>
        <w:t xml:space="preserve"> (ECFR) is a </w:t>
      </w:r>
      <w:r w:rsidR="00104C13">
        <w:rPr>
          <w:rStyle w:val="bwbbodyindentchar1"/>
          <w:rFonts w:ascii="Arial" w:hAnsi="Arial" w:cs="Arial"/>
          <w:sz w:val="20"/>
          <w:szCs w:val="20"/>
        </w:rPr>
        <w:t xml:space="preserve">Not-for-Profit </w:t>
      </w:r>
      <w:r w:rsidRPr="000136E9">
        <w:rPr>
          <w:rStyle w:val="bwbbodyindentchar1"/>
          <w:rFonts w:ascii="Arial" w:hAnsi="Arial" w:cs="Arial"/>
          <w:sz w:val="20"/>
          <w:szCs w:val="20"/>
        </w:rPr>
        <w:t xml:space="preserve">pan-European initiative which seeks to conduct research and promote informed debate across Europe on the development of coherent, effective and values-based European foreign policy. </w:t>
      </w:r>
      <w:hyperlink r:id="rId8" w:tgtFrame="_blank" w:history="1">
        <w:r w:rsidRPr="000136E9">
          <w:rPr>
            <w:rStyle w:val="hyperlinkchar1"/>
            <w:rFonts w:ascii="Arial" w:hAnsi="Arial" w:cs="Arial"/>
            <w:sz w:val="20"/>
            <w:szCs w:val="20"/>
            <w:u w:val="single"/>
          </w:rPr>
          <w:t>www.ecfr.eu</w:t>
        </w:r>
      </w:hyperlink>
    </w:p>
    <w:p w:rsidR="000136E9" w:rsidRPr="000136E9" w:rsidRDefault="000136E9" w:rsidP="000136E9">
      <w:pPr>
        <w:pBdr>
          <w:top w:val="single" w:sz="4" w:space="1" w:color="auto"/>
          <w:left w:val="single" w:sz="4" w:space="4" w:color="auto"/>
          <w:bottom w:val="single" w:sz="4" w:space="1" w:color="auto"/>
          <w:right w:val="single" w:sz="4" w:space="4" w:color="auto"/>
        </w:pBdr>
        <w:spacing w:after="120" w:line="240" w:lineRule="atLeast"/>
        <w:jc w:val="both"/>
        <w:rPr>
          <w:rStyle w:val="1char"/>
          <w:rFonts w:ascii="Arial" w:hAnsi="Arial" w:cs="Arial"/>
          <w:b/>
          <w:bCs/>
          <w:sz w:val="20"/>
          <w:szCs w:val="20"/>
        </w:rPr>
      </w:pPr>
      <w:r w:rsidRPr="000136E9">
        <w:rPr>
          <w:rStyle w:val="bwbbodyindentchar1"/>
          <w:rFonts w:ascii="Arial" w:hAnsi="Arial" w:cs="Arial"/>
          <w:sz w:val="20"/>
          <w:szCs w:val="20"/>
        </w:rPr>
        <w:t xml:space="preserve">ECFR currently has offices in London (HQ), Berlin, Madrid, Paris, Rome and Sofia. </w:t>
      </w:r>
    </w:p>
    <w:p w:rsidR="000136E9" w:rsidRDefault="000136E9" w:rsidP="00FB1B54">
      <w:pPr>
        <w:pStyle w:val="NormalWeb"/>
        <w:spacing w:before="0" w:beforeAutospacing="0" w:after="0" w:afterAutospacing="0"/>
        <w:rPr>
          <w:rFonts w:ascii="Arial" w:eastAsia="Times New Roman" w:hAnsi="Arial" w:cs="Arial"/>
        </w:rPr>
      </w:pPr>
    </w:p>
    <w:p w:rsidR="000136E9" w:rsidRPr="002C39AD" w:rsidRDefault="000136E9" w:rsidP="000136E9">
      <w:pPr>
        <w:pStyle w:val="Heading1"/>
        <w:spacing w:line="240" w:lineRule="atLeast"/>
        <w:rPr>
          <w:rStyle w:val="1char"/>
          <w:rFonts w:ascii="Arial" w:hAnsi="Arial" w:cs="Arial"/>
          <w:sz w:val="20"/>
          <w:szCs w:val="20"/>
        </w:rPr>
      </w:pPr>
      <w:r w:rsidRPr="002C39AD">
        <w:rPr>
          <w:rStyle w:val="1char"/>
          <w:rFonts w:ascii="Arial" w:hAnsi="Arial" w:cs="Arial"/>
          <w:sz w:val="20"/>
          <w:szCs w:val="20"/>
        </w:rPr>
        <w:t>Job Purpose</w:t>
      </w:r>
    </w:p>
    <w:p w:rsidR="000136E9" w:rsidRPr="00DD1955" w:rsidRDefault="000136E9" w:rsidP="000136E9">
      <w:pPr>
        <w:pStyle w:val="Heading1"/>
        <w:spacing w:line="240" w:lineRule="atLeast"/>
        <w:rPr>
          <w:rFonts w:ascii="Arial" w:hAnsi="Arial" w:cs="Arial"/>
          <w:sz w:val="20"/>
          <w:szCs w:val="20"/>
          <w:u w:val="single"/>
        </w:rPr>
      </w:pPr>
    </w:p>
    <w:p w:rsidR="00DD1955" w:rsidRDefault="00DD1955" w:rsidP="00DD1955">
      <w:pPr>
        <w:autoSpaceDE w:val="0"/>
        <w:autoSpaceDN w:val="0"/>
        <w:adjustRightInd w:val="0"/>
        <w:ind w:left="360"/>
        <w:rPr>
          <w:rFonts w:ascii="Arial" w:hAnsi="Arial" w:cs="Arial"/>
          <w:sz w:val="20"/>
          <w:szCs w:val="20"/>
        </w:rPr>
      </w:pPr>
      <w:r w:rsidRPr="00DD1955">
        <w:rPr>
          <w:rFonts w:ascii="Arial" w:hAnsi="Arial" w:cs="Arial"/>
          <w:sz w:val="20"/>
          <w:szCs w:val="20"/>
        </w:rPr>
        <w:t xml:space="preserve">The </w:t>
      </w:r>
      <w:r w:rsidR="00870038">
        <w:rPr>
          <w:rFonts w:ascii="Arial" w:hAnsi="Arial" w:cs="Arial"/>
          <w:sz w:val="20"/>
          <w:szCs w:val="20"/>
        </w:rPr>
        <w:t>Finance &amp; Operations Officer</w:t>
      </w:r>
      <w:r>
        <w:rPr>
          <w:rFonts w:ascii="Arial" w:hAnsi="Arial" w:cs="Arial"/>
          <w:sz w:val="20"/>
          <w:szCs w:val="20"/>
        </w:rPr>
        <w:t>will be</w:t>
      </w:r>
      <w:r w:rsidRPr="00DD1955">
        <w:rPr>
          <w:rFonts w:ascii="Arial" w:hAnsi="Arial" w:cs="Arial"/>
          <w:sz w:val="20"/>
          <w:szCs w:val="20"/>
        </w:rPr>
        <w:t xml:space="preserve"> responsible for the </w:t>
      </w:r>
      <w:r>
        <w:rPr>
          <w:rFonts w:ascii="Arial" w:hAnsi="Arial" w:cs="Arial"/>
          <w:sz w:val="20"/>
          <w:szCs w:val="20"/>
        </w:rPr>
        <w:t>recording</w:t>
      </w:r>
      <w:r w:rsidRPr="00DD1955">
        <w:rPr>
          <w:rFonts w:ascii="Arial" w:hAnsi="Arial" w:cs="Arial"/>
          <w:sz w:val="20"/>
          <w:szCs w:val="20"/>
        </w:rPr>
        <w:t xml:space="preserve"> andmanagement of </w:t>
      </w:r>
      <w:r>
        <w:rPr>
          <w:rFonts w:ascii="Arial" w:hAnsi="Arial" w:cs="Arial"/>
          <w:sz w:val="20"/>
          <w:szCs w:val="20"/>
        </w:rPr>
        <w:t>ECFR’s</w:t>
      </w:r>
      <w:r w:rsidRPr="00DD1955">
        <w:rPr>
          <w:rFonts w:ascii="Arial" w:hAnsi="Arial" w:cs="Arial"/>
          <w:sz w:val="20"/>
          <w:szCs w:val="20"/>
        </w:rPr>
        <w:t xml:space="preserve"> financial reporting systems. They musthave a solid financial accounting background, be able to reconcile bank</w:t>
      </w:r>
      <w:r w:rsidR="00933E69">
        <w:rPr>
          <w:rFonts w:ascii="Arial" w:hAnsi="Arial" w:cs="Arial"/>
          <w:sz w:val="20"/>
          <w:szCs w:val="20"/>
        </w:rPr>
        <w:t xml:space="preserve"> accounts, all control accounts </w:t>
      </w:r>
      <w:r w:rsidRPr="00DD1955">
        <w:rPr>
          <w:rFonts w:ascii="Arial" w:hAnsi="Arial" w:cs="Arial"/>
          <w:sz w:val="20"/>
          <w:szCs w:val="20"/>
        </w:rPr>
        <w:t>and be able toproduce and investigate full management accounts.</w:t>
      </w:r>
    </w:p>
    <w:p w:rsidR="00DD1955" w:rsidRPr="00DD1955" w:rsidRDefault="00DD1955" w:rsidP="00DD1955">
      <w:pPr>
        <w:autoSpaceDE w:val="0"/>
        <w:autoSpaceDN w:val="0"/>
        <w:adjustRightInd w:val="0"/>
        <w:ind w:left="360"/>
        <w:rPr>
          <w:rFonts w:ascii="Arial" w:hAnsi="Arial" w:cs="Arial"/>
          <w:sz w:val="20"/>
          <w:szCs w:val="20"/>
        </w:rPr>
      </w:pPr>
    </w:p>
    <w:p w:rsidR="00DD1955" w:rsidRPr="00DD1955" w:rsidRDefault="00DD1955" w:rsidP="00DD1955">
      <w:pPr>
        <w:autoSpaceDE w:val="0"/>
        <w:autoSpaceDN w:val="0"/>
        <w:adjustRightInd w:val="0"/>
        <w:ind w:left="360"/>
        <w:rPr>
          <w:rFonts w:ascii="Arial" w:hAnsi="Arial" w:cs="Arial"/>
          <w:sz w:val="20"/>
          <w:szCs w:val="20"/>
        </w:rPr>
      </w:pPr>
      <w:r w:rsidRPr="00DD1955">
        <w:rPr>
          <w:rFonts w:ascii="Arial" w:hAnsi="Arial" w:cs="Arial"/>
          <w:sz w:val="20"/>
          <w:szCs w:val="20"/>
        </w:rPr>
        <w:t>In addition they will have responsibility for maintaining key HR staffinformation</w:t>
      </w:r>
      <w:r>
        <w:rPr>
          <w:rFonts w:ascii="Arial" w:hAnsi="Arial" w:cs="Arial"/>
          <w:sz w:val="20"/>
          <w:szCs w:val="20"/>
        </w:rPr>
        <w:t xml:space="preserve">, supporting recruitment as necessary </w:t>
      </w:r>
      <w:r w:rsidRPr="00DD1955">
        <w:rPr>
          <w:rFonts w:ascii="Arial" w:hAnsi="Arial" w:cs="Arial"/>
          <w:sz w:val="20"/>
          <w:szCs w:val="20"/>
        </w:rPr>
        <w:t>and processing payroll</w:t>
      </w:r>
      <w:r>
        <w:rPr>
          <w:rFonts w:ascii="Arial" w:hAnsi="Arial" w:cs="Arial"/>
          <w:sz w:val="20"/>
          <w:szCs w:val="20"/>
        </w:rPr>
        <w:t xml:space="preserve"> for all European offices</w:t>
      </w:r>
      <w:r w:rsidRPr="00DD1955">
        <w:rPr>
          <w:rFonts w:ascii="Arial" w:hAnsi="Arial" w:cs="Arial"/>
          <w:sz w:val="20"/>
          <w:szCs w:val="20"/>
        </w:rPr>
        <w:t>.Finally</w:t>
      </w:r>
      <w:r w:rsidR="0063423F">
        <w:rPr>
          <w:rFonts w:ascii="Arial" w:hAnsi="Arial" w:cs="Arial"/>
          <w:sz w:val="20"/>
          <w:szCs w:val="20"/>
        </w:rPr>
        <w:t>,</w:t>
      </w:r>
      <w:r w:rsidRPr="00DD1955">
        <w:rPr>
          <w:rFonts w:ascii="Arial" w:hAnsi="Arial" w:cs="Arial"/>
          <w:sz w:val="20"/>
          <w:szCs w:val="20"/>
        </w:rPr>
        <w:t xml:space="preserve"> broader IT knowledge is desirable, as this post also has responsibilityfor troubleshooting problems with the main servers and individual PCs</w:t>
      </w:r>
      <w:r w:rsidR="0063423F">
        <w:rPr>
          <w:rFonts w:ascii="Arial" w:hAnsi="Arial" w:cs="Arial"/>
          <w:sz w:val="20"/>
          <w:szCs w:val="20"/>
        </w:rPr>
        <w:t>,</w:t>
      </w:r>
      <w:r w:rsidRPr="00DD1955">
        <w:rPr>
          <w:rFonts w:ascii="Arial" w:hAnsi="Arial" w:cs="Arial"/>
          <w:sz w:val="20"/>
          <w:szCs w:val="20"/>
        </w:rPr>
        <w:t xml:space="preserve"> and</w:t>
      </w:r>
      <w:r w:rsidR="0063423F">
        <w:rPr>
          <w:rFonts w:ascii="Arial" w:hAnsi="Arial" w:cs="Arial"/>
          <w:sz w:val="20"/>
          <w:szCs w:val="20"/>
        </w:rPr>
        <w:t xml:space="preserve">liaising with </w:t>
      </w:r>
      <w:r w:rsidRPr="00DD1955">
        <w:rPr>
          <w:rFonts w:ascii="Arial" w:hAnsi="Arial" w:cs="Arial"/>
          <w:sz w:val="20"/>
          <w:szCs w:val="20"/>
        </w:rPr>
        <w:t>our outsourced IT support.</w:t>
      </w:r>
    </w:p>
    <w:p w:rsidR="000136E9" w:rsidRDefault="000136E9" w:rsidP="000136E9">
      <w:pPr>
        <w:jc w:val="both"/>
        <w:rPr>
          <w:rFonts w:ascii="Arial" w:hAnsi="Arial" w:cs="Arial"/>
          <w:sz w:val="20"/>
          <w:szCs w:val="20"/>
        </w:rPr>
      </w:pPr>
    </w:p>
    <w:p w:rsidR="00BD484D" w:rsidRDefault="00BD484D" w:rsidP="000136E9">
      <w:pPr>
        <w:jc w:val="both"/>
        <w:rPr>
          <w:rFonts w:ascii="Arial" w:hAnsi="Arial" w:cs="Arial"/>
          <w:sz w:val="20"/>
          <w:szCs w:val="20"/>
        </w:rPr>
      </w:pPr>
    </w:p>
    <w:p w:rsidR="00BD484D" w:rsidRDefault="00BD484D" w:rsidP="000136E9">
      <w:pPr>
        <w:jc w:val="both"/>
        <w:rPr>
          <w:rFonts w:ascii="Arial" w:hAnsi="Arial" w:cs="Arial"/>
          <w:sz w:val="20"/>
          <w:szCs w:val="20"/>
        </w:rPr>
      </w:pPr>
    </w:p>
    <w:p w:rsidR="00BD484D" w:rsidRPr="00DD1955" w:rsidRDefault="00BD484D" w:rsidP="000136E9">
      <w:pPr>
        <w:jc w:val="both"/>
        <w:rPr>
          <w:rFonts w:ascii="Arial" w:hAnsi="Arial" w:cs="Arial"/>
          <w:sz w:val="20"/>
          <w:szCs w:val="20"/>
        </w:rPr>
      </w:pPr>
    </w:p>
    <w:p w:rsidR="000136E9" w:rsidRDefault="000136E9" w:rsidP="000136E9">
      <w:pPr>
        <w:rPr>
          <w:rFonts w:ascii="Arial" w:hAnsi="Arial" w:cs="Arial"/>
          <w:b/>
          <w:sz w:val="20"/>
          <w:szCs w:val="20"/>
        </w:rPr>
      </w:pPr>
      <w:r w:rsidRPr="000136E9">
        <w:rPr>
          <w:rFonts w:ascii="Arial" w:hAnsi="Arial" w:cs="Arial"/>
          <w:b/>
          <w:sz w:val="20"/>
          <w:szCs w:val="20"/>
        </w:rPr>
        <w:t>Place in the organisation</w:t>
      </w:r>
    </w:p>
    <w:p w:rsidR="000136E9" w:rsidRPr="000136E9" w:rsidRDefault="000136E9" w:rsidP="000136E9">
      <w:pPr>
        <w:rPr>
          <w:rFonts w:ascii="Arial" w:hAnsi="Arial" w:cs="Arial"/>
          <w:b/>
          <w:sz w:val="20"/>
          <w:szCs w:val="20"/>
        </w:rPr>
      </w:pPr>
    </w:p>
    <w:p w:rsidR="000136E9" w:rsidRPr="002C39AD" w:rsidRDefault="00870038" w:rsidP="000136E9">
      <w:pPr>
        <w:rPr>
          <w:rFonts w:ascii="Arial" w:hAnsi="Arial" w:cs="Arial"/>
          <w:sz w:val="20"/>
          <w:szCs w:val="20"/>
          <w:u w:val="single"/>
        </w:rPr>
      </w:pPr>
      <w:r>
        <w:rPr>
          <w:rFonts w:ascii="Arial" w:hAnsi="Arial" w:cs="Arial"/>
          <w:sz w:val="20"/>
          <w:szCs w:val="20"/>
          <w:lang w:val="en-US"/>
        </w:rPr>
        <w:lastRenderedPageBreak/>
        <w:t>This is</w:t>
      </w:r>
      <w:r w:rsidR="000136E9" w:rsidRPr="002C39AD">
        <w:rPr>
          <w:rFonts w:ascii="Arial" w:hAnsi="Arial" w:cs="Arial"/>
          <w:sz w:val="20"/>
          <w:szCs w:val="20"/>
          <w:lang w:val="en-US"/>
        </w:rPr>
        <w:t xml:space="preserve"> a full time </w:t>
      </w:r>
      <w:r>
        <w:rPr>
          <w:rFonts w:ascii="Arial" w:hAnsi="Arial" w:cs="Arial"/>
          <w:sz w:val="20"/>
          <w:szCs w:val="20"/>
          <w:lang w:val="en-US"/>
        </w:rPr>
        <w:t xml:space="preserve">position in ECFR’s London office reporting directly to the Director of Finance &amp; Operations. </w:t>
      </w:r>
    </w:p>
    <w:p w:rsidR="000136E9" w:rsidRPr="002C39AD" w:rsidRDefault="000136E9" w:rsidP="000136E9">
      <w:pPr>
        <w:rPr>
          <w:rFonts w:ascii="Arial" w:hAnsi="Arial" w:cs="Arial"/>
          <w:sz w:val="20"/>
          <w:szCs w:val="20"/>
        </w:rPr>
      </w:pPr>
    </w:p>
    <w:p w:rsidR="000136E9" w:rsidRPr="000136E9" w:rsidRDefault="000136E9" w:rsidP="000136E9">
      <w:pPr>
        <w:rPr>
          <w:rFonts w:ascii="Arial" w:hAnsi="Arial" w:cs="Arial"/>
          <w:b/>
          <w:sz w:val="20"/>
          <w:szCs w:val="20"/>
        </w:rPr>
      </w:pPr>
      <w:r w:rsidRPr="000136E9">
        <w:rPr>
          <w:rFonts w:ascii="Arial" w:hAnsi="Arial" w:cs="Arial"/>
          <w:b/>
          <w:sz w:val="20"/>
          <w:szCs w:val="20"/>
        </w:rPr>
        <w:t>Responsibilities</w:t>
      </w:r>
    </w:p>
    <w:p w:rsidR="000136E9" w:rsidRDefault="000136E9" w:rsidP="000136E9">
      <w:pPr>
        <w:rPr>
          <w:rFonts w:ascii="Arial" w:hAnsi="Arial" w:cs="Arial"/>
          <w:b/>
          <w:sz w:val="20"/>
          <w:szCs w:val="20"/>
        </w:rPr>
      </w:pPr>
    </w:p>
    <w:p w:rsidR="001F1F4F" w:rsidRPr="001F1F4F" w:rsidRDefault="001F1F4F" w:rsidP="001F1F4F">
      <w:pPr>
        <w:autoSpaceDE w:val="0"/>
        <w:autoSpaceDN w:val="0"/>
        <w:adjustRightInd w:val="0"/>
        <w:rPr>
          <w:rFonts w:ascii="Arial" w:hAnsi="Arial" w:cs="Arial"/>
          <w:b/>
          <w:bCs/>
          <w:sz w:val="20"/>
          <w:szCs w:val="20"/>
        </w:rPr>
      </w:pPr>
      <w:r w:rsidRPr="001F1F4F">
        <w:rPr>
          <w:rFonts w:ascii="Arial" w:hAnsi="Arial" w:cs="Arial"/>
          <w:b/>
          <w:bCs/>
          <w:sz w:val="20"/>
          <w:szCs w:val="20"/>
        </w:rPr>
        <w:t>Finance</w:t>
      </w:r>
    </w:p>
    <w:p w:rsidR="0030690D" w:rsidRPr="001F1F4F" w:rsidRDefault="001F1F4F"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 xml:space="preserve">Record </w:t>
      </w:r>
      <w:r w:rsidR="0030690D" w:rsidRPr="001F1F4F">
        <w:rPr>
          <w:rFonts w:ascii="Arial" w:hAnsi="Arial" w:cs="Arial"/>
          <w:sz w:val="20"/>
          <w:szCs w:val="20"/>
        </w:rPr>
        <w:t>all financial transaction</w:t>
      </w:r>
      <w:r w:rsidR="00104C13">
        <w:rPr>
          <w:rFonts w:ascii="Arial" w:hAnsi="Arial" w:cs="Arial"/>
          <w:sz w:val="20"/>
          <w:szCs w:val="20"/>
        </w:rPr>
        <w:t>s</w:t>
      </w:r>
      <w:r w:rsidR="0030690D" w:rsidRPr="001F1F4F">
        <w:rPr>
          <w:rFonts w:ascii="Arial" w:hAnsi="Arial" w:cs="Arial"/>
          <w:sz w:val="20"/>
          <w:szCs w:val="20"/>
        </w:rPr>
        <w:t xml:space="preserve"> in Sage;</w:t>
      </w:r>
    </w:p>
    <w:p w:rsidR="0030690D" w:rsidRP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O</w:t>
      </w:r>
      <w:r w:rsidR="0030690D" w:rsidRPr="001F1F4F">
        <w:rPr>
          <w:rFonts w:ascii="Arial" w:hAnsi="Arial" w:cs="Arial"/>
          <w:sz w:val="20"/>
          <w:szCs w:val="20"/>
        </w:rPr>
        <w:t>vers</w:t>
      </w:r>
      <w:r w:rsidR="00104C13">
        <w:rPr>
          <w:rFonts w:ascii="Arial" w:hAnsi="Arial" w:cs="Arial"/>
          <w:sz w:val="20"/>
          <w:szCs w:val="20"/>
        </w:rPr>
        <w:t>ee</w:t>
      </w:r>
      <w:r w:rsidR="0030690D" w:rsidRPr="001F1F4F">
        <w:rPr>
          <w:rFonts w:ascii="Arial" w:hAnsi="Arial" w:cs="Arial"/>
          <w:sz w:val="20"/>
          <w:szCs w:val="20"/>
        </w:rPr>
        <w:t xml:space="preserve"> the sales invoicing and credit control function</w:t>
      </w:r>
      <w:r w:rsidR="001F1F4F" w:rsidRPr="001F1F4F">
        <w:rPr>
          <w:rFonts w:ascii="Arial" w:hAnsi="Arial" w:cs="Arial"/>
          <w:sz w:val="20"/>
          <w:szCs w:val="20"/>
        </w:rPr>
        <w:t>;</w:t>
      </w:r>
    </w:p>
    <w:p w:rsidR="001F1F4F" w:rsidRP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S</w:t>
      </w:r>
      <w:r w:rsidR="001F1F4F" w:rsidRPr="001F1F4F">
        <w:rPr>
          <w:rFonts w:ascii="Arial" w:hAnsi="Arial" w:cs="Arial"/>
          <w:sz w:val="20"/>
          <w:szCs w:val="20"/>
        </w:rPr>
        <w:t>upport the Fundraising staff with the care of donors</w:t>
      </w:r>
      <w:r w:rsidR="001F1F4F">
        <w:rPr>
          <w:rFonts w:ascii="Arial" w:hAnsi="Arial" w:cs="Arial"/>
          <w:sz w:val="20"/>
          <w:szCs w:val="20"/>
        </w:rPr>
        <w:t xml:space="preserve"> and provide financial information for reports</w:t>
      </w:r>
      <w:r w:rsidR="001F1F4F" w:rsidRPr="001F1F4F">
        <w:rPr>
          <w:rFonts w:ascii="Arial" w:hAnsi="Arial" w:cs="Arial"/>
          <w:sz w:val="20"/>
          <w:szCs w:val="20"/>
        </w:rPr>
        <w:t>;</w:t>
      </w:r>
    </w:p>
    <w:p w:rsidR="0030690D"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M</w:t>
      </w:r>
      <w:r w:rsidR="0030690D" w:rsidRPr="001F1F4F">
        <w:rPr>
          <w:rFonts w:ascii="Arial" w:hAnsi="Arial" w:cs="Arial"/>
          <w:sz w:val="20"/>
          <w:szCs w:val="20"/>
        </w:rPr>
        <w:t xml:space="preserve">aintenance of the Purchase ledger, paying and reconciling all supplier accounts in Sterling, Euros </w:t>
      </w:r>
      <w:r w:rsidR="001F1F4F">
        <w:rPr>
          <w:rFonts w:ascii="Arial" w:hAnsi="Arial" w:cs="Arial"/>
          <w:sz w:val="20"/>
          <w:szCs w:val="20"/>
        </w:rPr>
        <w:t>or</w:t>
      </w:r>
      <w:r w:rsidR="00104C13">
        <w:rPr>
          <w:rFonts w:ascii="Arial" w:hAnsi="Arial" w:cs="Arial"/>
          <w:sz w:val="20"/>
          <w:szCs w:val="20"/>
        </w:rPr>
        <w:t xml:space="preserve"> Dollars;</w:t>
      </w:r>
    </w:p>
    <w:p w:rsidR="00104C13" w:rsidRP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H</w:t>
      </w:r>
      <w:r w:rsidR="00104C13">
        <w:rPr>
          <w:rFonts w:ascii="Arial" w:hAnsi="Arial" w:cs="Arial"/>
          <w:sz w:val="20"/>
          <w:szCs w:val="20"/>
        </w:rPr>
        <w:t>andle all financial enquiries and maintain adequate filing systems;</w:t>
      </w:r>
    </w:p>
    <w:p w:rsidR="0030690D"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P</w:t>
      </w:r>
      <w:r w:rsidR="0030690D" w:rsidRPr="001F1F4F">
        <w:rPr>
          <w:rFonts w:ascii="Arial" w:hAnsi="Arial" w:cs="Arial"/>
          <w:sz w:val="20"/>
          <w:szCs w:val="20"/>
        </w:rPr>
        <w:t>reparation of monthly accounts</w:t>
      </w:r>
      <w:r w:rsidR="001F1F4F">
        <w:rPr>
          <w:rFonts w:ascii="Arial" w:hAnsi="Arial" w:cs="Arial"/>
          <w:sz w:val="20"/>
          <w:szCs w:val="20"/>
        </w:rPr>
        <w:t xml:space="preserve"> to Tria</w:t>
      </w:r>
      <w:r w:rsidR="0030690D" w:rsidRPr="001F1F4F">
        <w:rPr>
          <w:rFonts w:ascii="Arial" w:hAnsi="Arial" w:cs="Arial"/>
          <w:sz w:val="20"/>
          <w:szCs w:val="20"/>
        </w:rPr>
        <w:t>l Balance;</w:t>
      </w:r>
    </w:p>
    <w:p w:rsid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A</w:t>
      </w:r>
      <w:r w:rsidR="001F1F4F">
        <w:rPr>
          <w:rFonts w:ascii="Arial" w:hAnsi="Arial" w:cs="Arial"/>
          <w:sz w:val="20"/>
          <w:szCs w:val="20"/>
        </w:rPr>
        <w:t>ssist with the provision of management accounts to all budget holders;</w:t>
      </w:r>
    </w:p>
    <w:p w:rsid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C</w:t>
      </w:r>
      <w:r w:rsidR="001F1F4F">
        <w:rPr>
          <w:rFonts w:ascii="Arial" w:hAnsi="Arial" w:cs="Arial"/>
          <w:sz w:val="20"/>
          <w:szCs w:val="20"/>
        </w:rPr>
        <w:t xml:space="preserve">ontrol budgets and </w:t>
      </w:r>
      <w:r w:rsidR="001F1F4F" w:rsidRPr="001F1F4F">
        <w:rPr>
          <w:rFonts w:ascii="Arial" w:hAnsi="Arial" w:cs="Arial"/>
          <w:sz w:val="20"/>
          <w:szCs w:val="20"/>
        </w:rPr>
        <w:t>provide assistance to all budget holders to effectively manage their budgets;</w:t>
      </w:r>
    </w:p>
    <w:p w:rsidR="001D4FC3" w:rsidRP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Control and reconcile monthly National Offices’ expenditure;</w:t>
      </w:r>
    </w:p>
    <w:p w:rsidR="0030690D" w:rsidRP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M</w:t>
      </w:r>
      <w:r w:rsidR="001F1F4F">
        <w:rPr>
          <w:rFonts w:ascii="Arial" w:hAnsi="Arial" w:cs="Arial"/>
          <w:sz w:val="20"/>
          <w:szCs w:val="20"/>
        </w:rPr>
        <w:t xml:space="preserve">anage </w:t>
      </w:r>
      <w:r w:rsidR="0030690D" w:rsidRPr="001F1F4F">
        <w:rPr>
          <w:rFonts w:ascii="Arial" w:hAnsi="Arial" w:cs="Arial"/>
          <w:sz w:val="20"/>
          <w:szCs w:val="20"/>
        </w:rPr>
        <w:t>staff payroll</w:t>
      </w:r>
      <w:r w:rsidR="001F1F4F">
        <w:rPr>
          <w:rFonts w:ascii="Arial" w:hAnsi="Arial" w:cs="Arial"/>
          <w:sz w:val="20"/>
          <w:szCs w:val="20"/>
        </w:rPr>
        <w:t xml:space="preserve"> in Europe and the UK</w:t>
      </w:r>
      <w:r w:rsidR="0030690D" w:rsidRPr="001F1F4F">
        <w:rPr>
          <w:rFonts w:ascii="Arial" w:hAnsi="Arial" w:cs="Arial"/>
          <w:sz w:val="20"/>
          <w:szCs w:val="20"/>
        </w:rPr>
        <w:t>;</w:t>
      </w:r>
    </w:p>
    <w:p w:rsidR="0030690D" w:rsidRP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M</w:t>
      </w:r>
      <w:r w:rsidR="001F1F4F" w:rsidRPr="001F1F4F">
        <w:rPr>
          <w:rFonts w:ascii="Arial" w:hAnsi="Arial" w:cs="Arial"/>
          <w:sz w:val="20"/>
          <w:szCs w:val="20"/>
        </w:rPr>
        <w:t>onitor</w:t>
      </w:r>
      <w:r w:rsidR="0030690D" w:rsidRPr="001F1F4F">
        <w:rPr>
          <w:rFonts w:ascii="Arial" w:hAnsi="Arial" w:cs="Arial"/>
          <w:sz w:val="20"/>
          <w:szCs w:val="20"/>
        </w:rPr>
        <w:t xml:space="preserve"> staff and company expenses;</w:t>
      </w:r>
    </w:p>
    <w:p w:rsidR="000136E9" w:rsidRPr="001F1F4F" w:rsidRDefault="001D4FC3" w:rsidP="001F1F4F">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M</w:t>
      </w:r>
      <w:r w:rsidR="001F1F4F" w:rsidRPr="001F1F4F">
        <w:rPr>
          <w:rFonts w:ascii="Arial" w:hAnsi="Arial" w:cs="Arial"/>
          <w:sz w:val="20"/>
          <w:szCs w:val="20"/>
        </w:rPr>
        <w:t>aintain asset register.</w:t>
      </w:r>
    </w:p>
    <w:p w:rsidR="000136E9" w:rsidRPr="00896DCC" w:rsidRDefault="000136E9" w:rsidP="000136E9">
      <w:pPr>
        <w:rPr>
          <w:rFonts w:ascii="Arial" w:hAnsi="Arial" w:cs="Arial"/>
          <w:color w:val="000000"/>
          <w:sz w:val="22"/>
          <w:szCs w:val="22"/>
        </w:rPr>
      </w:pPr>
    </w:p>
    <w:p w:rsidR="00896DCC" w:rsidRPr="001F1F4F" w:rsidRDefault="00896DCC" w:rsidP="00896DCC">
      <w:pPr>
        <w:autoSpaceDE w:val="0"/>
        <w:autoSpaceDN w:val="0"/>
        <w:adjustRightInd w:val="0"/>
        <w:rPr>
          <w:rFonts w:ascii="Arial" w:hAnsi="Arial" w:cs="Arial"/>
          <w:b/>
          <w:bCs/>
          <w:sz w:val="20"/>
          <w:szCs w:val="20"/>
        </w:rPr>
      </w:pPr>
      <w:r w:rsidRPr="001F1F4F">
        <w:rPr>
          <w:rFonts w:ascii="Arial" w:hAnsi="Arial" w:cs="Arial"/>
          <w:b/>
          <w:bCs/>
          <w:sz w:val="20"/>
          <w:szCs w:val="20"/>
        </w:rPr>
        <w:t>HR</w:t>
      </w:r>
    </w:p>
    <w:p w:rsidR="00896DCC" w:rsidRPr="001F1F4F" w:rsidRDefault="00896DCC" w:rsidP="001C358B">
      <w:pPr>
        <w:pStyle w:val="ListParagraph"/>
        <w:numPr>
          <w:ilvl w:val="0"/>
          <w:numId w:val="7"/>
        </w:numPr>
        <w:autoSpaceDE w:val="0"/>
        <w:autoSpaceDN w:val="0"/>
        <w:adjustRightInd w:val="0"/>
        <w:spacing w:after="100" w:afterAutospacing="1" w:line="360" w:lineRule="auto"/>
        <w:rPr>
          <w:rFonts w:ascii="Arial" w:hAnsi="Arial" w:cs="Arial"/>
          <w:sz w:val="20"/>
          <w:szCs w:val="20"/>
        </w:rPr>
      </w:pPr>
      <w:r w:rsidRPr="001F1F4F">
        <w:rPr>
          <w:rFonts w:ascii="Arial" w:hAnsi="Arial" w:cs="Arial"/>
          <w:sz w:val="20"/>
          <w:szCs w:val="20"/>
        </w:rPr>
        <w:t xml:space="preserve">Upkeep of staff HR records; </w:t>
      </w:r>
    </w:p>
    <w:p w:rsidR="00896DCC" w:rsidRPr="001F1F4F" w:rsidRDefault="00896DCC" w:rsidP="001C358B">
      <w:pPr>
        <w:pStyle w:val="ListParagraph"/>
        <w:numPr>
          <w:ilvl w:val="0"/>
          <w:numId w:val="7"/>
        </w:numPr>
        <w:autoSpaceDE w:val="0"/>
        <w:autoSpaceDN w:val="0"/>
        <w:adjustRightInd w:val="0"/>
        <w:spacing w:after="100" w:afterAutospacing="1" w:line="360" w:lineRule="auto"/>
        <w:ind w:left="1077" w:hanging="357"/>
        <w:rPr>
          <w:rFonts w:ascii="Arial" w:hAnsi="Arial" w:cs="Arial"/>
          <w:sz w:val="20"/>
          <w:szCs w:val="20"/>
        </w:rPr>
      </w:pPr>
      <w:r w:rsidRPr="001F1F4F">
        <w:rPr>
          <w:rFonts w:ascii="Arial" w:hAnsi="Arial" w:cs="Arial"/>
          <w:sz w:val="20"/>
          <w:szCs w:val="20"/>
        </w:rPr>
        <w:t>To assist with recruitment and provide HR support as required;</w:t>
      </w:r>
    </w:p>
    <w:p w:rsidR="00896DCC" w:rsidRPr="001F1F4F" w:rsidRDefault="00896DCC" w:rsidP="001C358B">
      <w:pPr>
        <w:pStyle w:val="ListParagraph"/>
        <w:numPr>
          <w:ilvl w:val="0"/>
          <w:numId w:val="7"/>
        </w:numPr>
        <w:autoSpaceDE w:val="0"/>
        <w:autoSpaceDN w:val="0"/>
        <w:adjustRightInd w:val="0"/>
        <w:spacing w:after="100" w:afterAutospacing="1" w:line="360" w:lineRule="auto"/>
        <w:rPr>
          <w:rFonts w:ascii="Arial" w:hAnsi="Arial" w:cs="Arial"/>
          <w:sz w:val="20"/>
          <w:szCs w:val="20"/>
        </w:rPr>
      </w:pPr>
      <w:r w:rsidRPr="001F1F4F">
        <w:rPr>
          <w:rFonts w:ascii="Arial" w:hAnsi="Arial" w:cs="Arial"/>
          <w:sz w:val="20"/>
          <w:szCs w:val="20"/>
        </w:rPr>
        <w:t>To keep abreast of HR legislation and review policies as required;</w:t>
      </w:r>
    </w:p>
    <w:p w:rsidR="00896DCC" w:rsidRPr="001C358B" w:rsidRDefault="001F1F4F" w:rsidP="001C358B">
      <w:pPr>
        <w:pStyle w:val="ListParagraph"/>
        <w:numPr>
          <w:ilvl w:val="0"/>
          <w:numId w:val="7"/>
        </w:numPr>
        <w:autoSpaceDE w:val="0"/>
        <w:autoSpaceDN w:val="0"/>
        <w:adjustRightInd w:val="0"/>
        <w:spacing w:after="120" w:line="360" w:lineRule="auto"/>
        <w:rPr>
          <w:rFonts w:ascii="Arial" w:hAnsi="Arial" w:cs="Arial"/>
          <w:sz w:val="20"/>
          <w:szCs w:val="20"/>
        </w:rPr>
      </w:pPr>
      <w:r w:rsidRPr="001F1F4F">
        <w:rPr>
          <w:rFonts w:ascii="Arial" w:hAnsi="Arial" w:cs="Arial"/>
          <w:sz w:val="20"/>
          <w:szCs w:val="20"/>
        </w:rPr>
        <w:t>To work with external providers to ensure that all staff benefits and pensions are managed effectively.</w:t>
      </w:r>
    </w:p>
    <w:p w:rsidR="00896DCC" w:rsidRPr="001F1F4F" w:rsidRDefault="00896DCC" w:rsidP="001C358B">
      <w:pPr>
        <w:autoSpaceDE w:val="0"/>
        <w:autoSpaceDN w:val="0"/>
        <w:adjustRightInd w:val="0"/>
        <w:spacing w:line="360" w:lineRule="auto"/>
        <w:rPr>
          <w:rFonts w:ascii="Arial" w:hAnsi="Arial" w:cs="Arial"/>
          <w:b/>
          <w:bCs/>
          <w:sz w:val="20"/>
          <w:szCs w:val="20"/>
        </w:rPr>
      </w:pPr>
      <w:r w:rsidRPr="001F1F4F">
        <w:rPr>
          <w:rFonts w:ascii="Arial" w:hAnsi="Arial" w:cs="Arial"/>
          <w:b/>
          <w:bCs/>
          <w:sz w:val="20"/>
          <w:szCs w:val="20"/>
        </w:rPr>
        <w:t>IT</w:t>
      </w:r>
    </w:p>
    <w:p w:rsidR="00896DCC" w:rsidRPr="001F1F4F" w:rsidRDefault="00896DCC" w:rsidP="001C358B">
      <w:pPr>
        <w:pStyle w:val="ListParagraph"/>
        <w:numPr>
          <w:ilvl w:val="0"/>
          <w:numId w:val="10"/>
        </w:numPr>
        <w:autoSpaceDE w:val="0"/>
        <w:autoSpaceDN w:val="0"/>
        <w:adjustRightInd w:val="0"/>
        <w:spacing w:after="100" w:afterAutospacing="1" w:line="360" w:lineRule="auto"/>
        <w:rPr>
          <w:rFonts w:ascii="Arial" w:hAnsi="Arial" w:cs="Arial"/>
          <w:sz w:val="20"/>
          <w:szCs w:val="20"/>
        </w:rPr>
      </w:pPr>
      <w:r w:rsidRPr="001F1F4F">
        <w:rPr>
          <w:rFonts w:ascii="Arial" w:hAnsi="Arial" w:cs="Arial"/>
          <w:sz w:val="20"/>
          <w:szCs w:val="20"/>
        </w:rPr>
        <w:t>Completion of daily system backup</w:t>
      </w:r>
    </w:p>
    <w:p w:rsidR="00896DCC" w:rsidRPr="001F1F4F" w:rsidRDefault="00896DCC" w:rsidP="001C358B">
      <w:pPr>
        <w:pStyle w:val="ListParagraph"/>
        <w:numPr>
          <w:ilvl w:val="0"/>
          <w:numId w:val="10"/>
        </w:numPr>
        <w:autoSpaceDE w:val="0"/>
        <w:autoSpaceDN w:val="0"/>
        <w:adjustRightInd w:val="0"/>
        <w:spacing w:after="100" w:afterAutospacing="1" w:line="360" w:lineRule="auto"/>
        <w:rPr>
          <w:rFonts w:ascii="Arial" w:hAnsi="Arial" w:cs="Arial"/>
          <w:sz w:val="20"/>
          <w:szCs w:val="20"/>
        </w:rPr>
      </w:pPr>
      <w:r w:rsidRPr="001F1F4F">
        <w:rPr>
          <w:rFonts w:ascii="Arial" w:hAnsi="Arial" w:cs="Arial"/>
          <w:sz w:val="20"/>
          <w:szCs w:val="20"/>
        </w:rPr>
        <w:t>Provision of basic onsite IT support for office</w:t>
      </w:r>
    </w:p>
    <w:p w:rsidR="000136E9" w:rsidRPr="001D4FC3" w:rsidRDefault="00896DCC" w:rsidP="001C358B">
      <w:pPr>
        <w:pStyle w:val="ListParagraph"/>
        <w:numPr>
          <w:ilvl w:val="0"/>
          <w:numId w:val="10"/>
        </w:numPr>
        <w:autoSpaceDE w:val="0"/>
        <w:autoSpaceDN w:val="0"/>
        <w:adjustRightInd w:val="0"/>
        <w:spacing w:after="100" w:afterAutospacing="1" w:line="360" w:lineRule="auto"/>
        <w:rPr>
          <w:rFonts w:ascii="Arial" w:hAnsi="Arial" w:cs="Arial"/>
          <w:sz w:val="20"/>
          <w:szCs w:val="20"/>
        </w:rPr>
      </w:pPr>
      <w:r w:rsidRPr="001F1F4F">
        <w:rPr>
          <w:rFonts w:ascii="Arial" w:hAnsi="Arial" w:cs="Arial"/>
          <w:sz w:val="20"/>
          <w:szCs w:val="20"/>
        </w:rPr>
        <w:t>Liaison with external IT support contractors</w:t>
      </w:r>
    </w:p>
    <w:p w:rsidR="000136E9" w:rsidRDefault="000136E9" w:rsidP="000136E9">
      <w:pPr>
        <w:rPr>
          <w:rFonts w:ascii="Arial" w:hAnsi="Arial" w:cs="Arial"/>
          <w:b/>
          <w:sz w:val="20"/>
          <w:szCs w:val="20"/>
          <w:u w:val="single"/>
        </w:rPr>
      </w:pPr>
    </w:p>
    <w:p w:rsidR="000136E9" w:rsidRPr="000136E9" w:rsidRDefault="000136E9" w:rsidP="000136E9">
      <w:pPr>
        <w:rPr>
          <w:rFonts w:ascii="Arial" w:hAnsi="Arial" w:cs="Arial"/>
          <w:b/>
          <w:sz w:val="20"/>
          <w:szCs w:val="20"/>
        </w:rPr>
      </w:pPr>
      <w:r w:rsidRPr="000136E9">
        <w:rPr>
          <w:rFonts w:ascii="Arial" w:hAnsi="Arial" w:cs="Arial"/>
          <w:b/>
          <w:sz w:val="20"/>
          <w:szCs w:val="20"/>
        </w:rPr>
        <w:t xml:space="preserve">Person specification </w:t>
      </w:r>
    </w:p>
    <w:p w:rsidR="000136E9" w:rsidRPr="002C39AD" w:rsidRDefault="000136E9" w:rsidP="000136E9">
      <w:pPr>
        <w:rPr>
          <w:rFonts w:ascii="Arial" w:hAnsi="Arial" w:cs="Arial"/>
          <w:b/>
          <w:sz w:val="20"/>
          <w:szCs w:val="20"/>
          <w:u w:val="single"/>
        </w:rPr>
      </w:pPr>
    </w:p>
    <w:p w:rsidR="000136E9" w:rsidRDefault="000136E9" w:rsidP="00933E69">
      <w:pPr>
        <w:tabs>
          <w:tab w:val="left" w:pos="360"/>
        </w:tabs>
        <w:jc w:val="both"/>
        <w:rPr>
          <w:rFonts w:ascii="Arial" w:hAnsi="Arial" w:cs="Arial"/>
          <w:sz w:val="20"/>
          <w:szCs w:val="20"/>
          <w:lang w:val="en-US"/>
        </w:rPr>
      </w:pPr>
      <w:r w:rsidRPr="00933E69">
        <w:rPr>
          <w:rFonts w:ascii="Arial" w:hAnsi="Arial" w:cs="Arial"/>
          <w:sz w:val="20"/>
          <w:szCs w:val="20"/>
          <w:lang w:val="en-US"/>
        </w:rPr>
        <w:t xml:space="preserve">The successful candidate should demonstrate relevant and proven experience in a busy and multinational office environment. </w:t>
      </w:r>
      <w:r w:rsidRPr="00933E69">
        <w:rPr>
          <w:rFonts w:ascii="Arial" w:hAnsi="Arial" w:cs="Arial"/>
          <w:iCs/>
          <w:sz w:val="20"/>
          <w:szCs w:val="20"/>
          <w:lang w:val="en-US"/>
        </w:rPr>
        <w:t xml:space="preserve">Their skills </w:t>
      </w:r>
      <w:r w:rsidR="00933E69">
        <w:rPr>
          <w:rFonts w:ascii="Arial" w:hAnsi="Arial" w:cs="Arial"/>
          <w:iCs/>
          <w:sz w:val="20"/>
          <w:szCs w:val="20"/>
          <w:lang w:val="en-US"/>
        </w:rPr>
        <w:t xml:space="preserve">and experience </w:t>
      </w:r>
      <w:r w:rsidRPr="00933E69">
        <w:rPr>
          <w:rFonts w:ascii="Arial" w:hAnsi="Arial" w:cs="Arial"/>
          <w:iCs/>
          <w:sz w:val="20"/>
          <w:szCs w:val="20"/>
          <w:lang w:val="en-US"/>
        </w:rPr>
        <w:t>would include:</w:t>
      </w:r>
    </w:p>
    <w:p w:rsidR="00933E69" w:rsidRPr="00933E69" w:rsidRDefault="00933E69" w:rsidP="00933E69">
      <w:pPr>
        <w:tabs>
          <w:tab w:val="left" w:pos="360"/>
        </w:tabs>
        <w:jc w:val="both"/>
        <w:rPr>
          <w:rFonts w:ascii="Arial" w:hAnsi="Arial" w:cs="Arial"/>
          <w:sz w:val="20"/>
          <w:szCs w:val="20"/>
          <w:lang w:val="en-US"/>
        </w:rPr>
      </w:pPr>
    </w:p>
    <w:p w:rsidR="00933E69" w:rsidRPr="001C358B" w:rsidRDefault="00933E6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Hands–on ledger experience to Trial Balance;</w:t>
      </w:r>
    </w:p>
    <w:p w:rsidR="00933E69" w:rsidRPr="001C358B" w:rsidRDefault="00933E6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An accountancy qualification or studying for one;</w:t>
      </w:r>
    </w:p>
    <w:p w:rsidR="00933E69" w:rsidRDefault="00933E6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Good knowledge and understanding of budgetary controls and financial management;</w:t>
      </w:r>
    </w:p>
    <w:p w:rsidR="001C358B" w:rsidRPr="001C358B" w:rsidRDefault="001C358B"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Pr>
          <w:rFonts w:ascii="Arial" w:hAnsi="Arial" w:cs="Arial"/>
          <w:sz w:val="20"/>
          <w:szCs w:val="20"/>
        </w:rPr>
        <w:t>Knowledge of charity accounting issues and the Charity SORP;</w:t>
      </w:r>
    </w:p>
    <w:p w:rsidR="006A7C09" w:rsidRPr="001C358B" w:rsidRDefault="00933E6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Effective ana</w:t>
      </w:r>
      <w:r w:rsidR="006A7C09">
        <w:rPr>
          <w:rFonts w:ascii="Arial" w:hAnsi="Arial" w:cs="Arial"/>
          <w:sz w:val="20"/>
          <w:szCs w:val="20"/>
        </w:rPr>
        <w:t>l</w:t>
      </w:r>
      <w:r w:rsidRPr="006A7C09">
        <w:rPr>
          <w:rFonts w:ascii="Arial" w:hAnsi="Arial" w:cs="Arial"/>
          <w:sz w:val="20"/>
          <w:szCs w:val="20"/>
        </w:rPr>
        <w:t>ytical and problem solving;</w:t>
      </w:r>
    </w:p>
    <w:p w:rsidR="000136E9" w:rsidRPr="001C358B" w:rsidRDefault="006A7C0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Pr>
          <w:rFonts w:ascii="Arial" w:hAnsi="Arial" w:cs="Arial"/>
          <w:sz w:val="20"/>
          <w:szCs w:val="20"/>
        </w:rPr>
        <w:t>Excellent numeracy skills;</w:t>
      </w:r>
    </w:p>
    <w:p w:rsidR="000136E9" w:rsidRPr="006A7C09" w:rsidRDefault="000136E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Proficient to a high level in computer software packages</w:t>
      </w:r>
      <w:r w:rsidR="00B752C3" w:rsidRPr="006A7C09">
        <w:rPr>
          <w:rFonts w:ascii="Arial" w:hAnsi="Arial" w:cs="Arial"/>
          <w:sz w:val="20"/>
          <w:szCs w:val="20"/>
        </w:rPr>
        <w:t>, especially Excel, and with experience of Sage;</w:t>
      </w:r>
    </w:p>
    <w:p w:rsidR="00933E69" w:rsidRPr="001C358B" w:rsidRDefault="000136E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Excellent written and o</w:t>
      </w:r>
      <w:r w:rsidR="00B752C3" w:rsidRPr="006A7C09">
        <w:rPr>
          <w:rFonts w:ascii="Arial" w:hAnsi="Arial" w:cs="Arial"/>
          <w:sz w:val="20"/>
          <w:szCs w:val="20"/>
        </w:rPr>
        <w:t xml:space="preserve">ral communication skills with </w:t>
      </w:r>
      <w:r w:rsidRPr="006A7C09">
        <w:rPr>
          <w:rFonts w:ascii="Arial" w:hAnsi="Arial" w:cs="Arial"/>
          <w:sz w:val="20"/>
          <w:szCs w:val="20"/>
        </w:rPr>
        <w:t xml:space="preserve">a high standard of written and spoken English  </w:t>
      </w:r>
      <w:r w:rsidR="00B752C3" w:rsidRPr="006A7C09">
        <w:rPr>
          <w:rFonts w:ascii="Arial" w:hAnsi="Arial" w:cs="Arial"/>
          <w:sz w:val="20"/>
          <w:szCs w:val="20"/>
        </w:rPr>
        <w:t>(</w:t>
      </w:r>
      <w:r w:rsidRPr="006A7C09">
        <w:rPr>
          <w:rFonts w:ascii="Arial" w:hAnsi="Arial" w:cs="Arial"/>
          <w:sz w:val="20"/>
          <w:szCs w:val="20"/>
        </w:rPr>
        <w:t>knowledge of a second European language would be an advantage)</w:t>
      </w:r>
      <w:r w:rsidR="00933E69" w:rsidRPr="006A7C09">
        <w:rPr>
          <w:rFonts w:ascii="Arial" w:hAnsi="Arial" w:cs="Arial"/>
          <w:sz w:val="20"/>
          <w:szCs w:val="20"/>
        </w:rPr>
        <w:t>;</w:t>
      </w:r>
    </w:p>
    <w:p w:rsidR="00933E69" w:rsidRPr="001C358B" w:rsidRDefault="000136E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Flexibility and ability to multi-task</w:t>
      </w:r>
      <w:r w:rsidR="00933E69" w:rsidRPr="006A7C09">
        <w:rPr>
          <w:rFonts w:ascii="Arial" w:hAnsi="Arial" w:cs="Arial"/>
          <w:sz w:val="20"/>
          <w:szCs w:val="20"/>
        </w:rPr>
        <w:t>;</w:t>
      </w:r>
    </w:p>
    <w:p w:rsidR="001D4FC3" w:rsidRPr="001D4FC3" w:rsidRDefault="000136E9"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Good organi</w:t>
      </w:r>
      <w:r w:rsidR="00933E69" w:rsidRPr="006A7C09">
        <w:rPr>
          <w:rFonts w:ascii="Arial" w:hAnsi="Arial" w:cs="Arial"/>
          <w:sz w:val="20"/>
          <w:szCs w:val="20"/>
        </w:rPr>
        <w:t>sational skills, accurate with an</w:t>
      </w:r>
      <w:r w:rsidRPr="006A7C09">
        <w:rPr>
          <w:rFonts w:ascii="Arial" w:hAnsi="Arial" w:cs="Arial"/>
          <w:sz w:val="20"/>
          <w:szCs w:val="20"/>
        </w:rPr>
        <w:t xml:space="preserve"> eye f</w:t>
      </w:r>
      <w:r w:rsidR="00933E69" w:rsidRPr="006A7C09">
        <w:rPr>
          <w:rFonts w:ascii="Arial" w:hAnsi="Arial" w:cs="Arial"/>
          <w:sz w:val="20"/>
          <w:szCs w:val="20"/>
        </w:rPr>
        <w:t>or detail;</w:t>
      </w:r>
    </w:p>
    <w:p w:rsidR="001D4FC3" w:rsidRPr="001C358B" w:rsidRDefault="001D4FC3"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Pr>
          <w:rFonts w:ascii="Arial" w:hAnsi="Arial" w:cs="Arial"/>
          <w:sz w:val="20"/>
          <w:szCs w:val="20"/>
        </w:rPr>
        <w:t>Experience of HR maintenance;</w:t>
      </w:r>
    </w:p>
    <w:p w:rsidR="001D4FC3" w:rsidRPr="001C358B" w:rsidRDefault="00870038"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Pr>
          <w:rFonts w:ascii="Arial" w:hAnsi="Arial" w:cs="Arial"/>
          <w:sz w:val="20"/>
          <w:szCs w:val="20"/>
        </w:rPr>
        <w:t>T</w:t>
      </w:r>
      <w:r w:rsidR="001D4FC3">
        <w:rPr>
          <w:rFonts w:ascii="Arial" w:hAnsi="Arial" w:cs="Arial"/>
          <w:sz w:val="20"/>
          <w:szCs w:val="20"/>
        </w:rPr>
        <w:t>rustworthy with the ability to maintain confidentiality;</w:t>
      </w:r>
    </w:p>
    <w:p w:rsidR="001D4FC3" w:rsidRDefault="001D4FC3"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Pr>
          <w:rFonts w:ascii="Arial" w:hAnsi="Arial" w:cs="Arial"/>
          <w:sz w:val="20"/>
          <w:szCs w:val="20"/>
        </w:rPr>
        <w:t xml:space="preserve">Experience of basic IT support </w:t>
      </w:r>
      <w:r w:rsidR="001C358B">
        <w:rPr>
          <w:rFonts w:ascii="Arial" w:hAnsi="Arial" w:cs="Arial"/>
          <w:sz w:val="20"/>
          <w:szCs w:val="20"/>
        </w:rPr>
        <w:t>and /or a willingness to learn;</w:t>
      </w:r>
    </w:p>
    <w:p w:rsidR="000136E9" w:rsidRPr="001D4FC3" w:rsidRDefault="001D4FC3" w:rsidP="001C358B">
      <w:pPr>
        <w:pStyle w:val="ListParagraph"/>
        <w:numPr>
          <w:ilvl w:val="0"/>
          <w:numId w:val="7"/>
        </w:numPr>
        <w:autoSpaceDE w:val="0"/>
        <w:autoSpaceDN w:val="0"/>
        <w:adjustRightInd w:val="0"/>
        <w:spacing w:line="360" w:lineRule="auto"/>
        <w:ind w:left="1077" w:hanging="357"/>
        <w:rPr>
          <w:rFonts w:ascii="Arial" w:hAnsi="Arial" w:cs="Arial"/>
          <w:sz w:val="20"/>
          <w:szCs w:val="20"/>
        </w:rPr>
      </w:pPr>
      <w:r w:rsidRPr="006A7C09">
        <w:rPr>
          <w:rFonts w:ascii="Arial" w:hAnsi="Arial" w:cs="Arial"/>
          <w:sz w:val="20"/>
          <w:szCs w:val="20"/>
        </w:rPr>
        <w:t xml:space="preserve">A demonstrated interest in issues of concern to </w:t>
      </w:r>
      <w:smartTag w:uri="urn:schemas-microsoft-com:office:smarttags" w:element="PersonName">
        <w:r w:rsidRPr="006A7C09">
          <w:rPr>
            <w:rFonts w:ascii="Arial" w:hAnsi="Arial" w:cs="Arial"/>
            <w:sz w:val="20"/>
            <w:szCs w:val="20"/>
          </w:rPr>
          <w:t>ECFR</w:t>
        </w:r>
      </w:smartTag>
      <w:r w:rsidRPr="006A7C09">
        <w:rPr>
          <w:rFonts w:ascii="Arial" w:hAnsi="Arial" w:cs="Arial"/>
          <w:sz w:val="20"/>
          <w:szCs w:val="20"/>
        </w:rPr>
        <w:t xml:space="preserve"> is desirab</w:t>
      </w:r>
      <w:r>
        <w:rPr>
          <w:rFonts w:ascii="Arial" w:hAnsi="Arial" w:cs="Arial"/>
          <w:sz w:val="20"/>
          <w:szCs w:val="20"/>
        </w:rPr>
        <w:t>le.</w:t>
      </w:r>
    </w:p>
    <w:p w:rsidR="000136E9" w:rsidRPr="002C39AD" w:rsidRDefault="000136E9" w:rsidP="001D4FC3">
      <w:pPr>
        <w:spacing w:before="100" w:beforeAutospacing="1" w:after="100" w:afterAutospacing="1"/>
        <w:rPr>
          <w:rFonts w:ascii="Arial" w:hAnsi="Arial" w:cs="Arial"/>
          <w:sz w:val="20"/>
          <w:szCs w:val="20"/>
        </w:rPr>
      </w:pPr>
      <w:r w:rsidRPr="002C39AD">
        <w:rPr>
          <w:rFonts w:ascii="Arial" w:hAnsi="Arial" w:cs="Arial"/>
          <w:b/>
          <w:bCs/>
          <w:sz w:val="20"/>
          <w:szCs w:val="20"/>
          <w:u w:val="single"/>
        </w:rPr>
        <w:t>To apply:</w:t>
      </w:r>
    </w:p>
    <w:p w:rsidR="001C358B" w:rsidRDefault="000136E9" w:rsidP="000136E9">
      <w:pPr>
        <w:rPr>
          <w:rFonts w:ascii="Arial" w:hAnsi="Arial" w:cs="Arial"/>
          <w:sz w:val="20"/>
          <w:szCs w:val="20"/>
        </w:rPr>
      </w:pPr>
      <w:r w:rsidRPr="002C39AD">
        <w:rPr>
          <w:rFonts w:ascii="Arial" w:hAnsi="Arial" w:cs="Arial"/>
          <w:sz w:val="20"/>
          <w:szCs w:val="20"/>
        </w:rPr>
        <w:t xml:space="preserve">Please send a one page covering letter (with ref: </w:t>
      </w:r>
      <w:r w:rsidR="00870038">
        <w:rPr>
          <w:rFonts w:ascii="Arial" w:hAnsi="Arial" w:cs="Arial"/>
          <w:b/>
          <w:sz w:val="20"/>
          <w:szCs w:val="20"/>
        </w:rPr>
        <w:t>Finance &amp; Operations Officer</w:t>
      </w:r>
      <w:r w:rsidRPr="00915029">
        <w:rPr>
          <w:rFonts w:ascii="Arial" w:hAnsi="Arial" w:cs="Arial"/>
          <w:sz w:val="20"/>
          <w:szCs w:val="20"/>
        </w:rPr>
        <w:t>)</w:t>
      </w:r>
      <w:r w:rsidRPr="002C39AD">
        <w:rPr>
          <w:rFonts w:ascii="Arial" w:hAnsi="Arial" w:cs="Arial"/>
          <w:sz w:val="20"/>
          <w:szCs w:val="20"/>
        </w:rPr>
        <w:t xml:space="preserve"> in the subject line and your CV to: </w:t>
      </w:r>
      <w:r w:rsidRPr="002C39AD">
        <w:rPr>
          <w:rFonts w:ascii="Arial" w:hAnsi="Arial" w:cs="Arial"/>
          <w:color w:val="0000FF"/>
          <w:sz w:val="20"/>
          <w:szCs w:val="20"/>
          <w:u w:val="single"/>
        </w:rPr>
        <w:t>recruitment@ecfr.eu</w:t>
      </w:r>
      <w:r w:rsidRPr="002C39AD">
        <w:rPr>
          <w:rFonts w:ascii="Arial" w:hAnsi="Arial" w:cs="Arial"/>
          <w:sz w:val="20"/>
          <w:szCs w:val="20"/>
        </w:rPr>
        <w:t xml:space="preserve"> please restrict your CV to no more than three pages of A4.   Please state your citizenship and status with respect to living and working in the UK. Closing date for applications</w:t>
      </w:r>
      <w:r w:rsidR="001C358B">
        <w:rPr>
          <w:rFonts w:ascii="Arial" w:hAnsi="Arial" w:cs="Arial"/>
          <w:sz w:val="20"/>
          <w:szCs w:val="20"/>
        </w:rPr>
        <w:t xml:space="preserve"> is the 8</w:t>
      </w:r>
      <w:r w:rsidR="001C358B" w:rsidRPr="001C358B">
        <w:rPr>
          <w:rFonts w:ascii="Arial" w:hAnsi="Arial" w:cs="Arial"/>
          <w:sz w:val="20"/>
          <w:szCs w:val="20"/>
          <w:vertAlign w:val="superscript"/>
        </w:rPr>
        <w:t>th</w:t>
      </w:r>
      <w:r w:rsidR="00B752C3">
        <w:rPr>
          <w:rFonts w:ascii="Arial" w:hAnsi="Arial" w:cs="Arial"/>
          <w:sz w:val="20"/>
          <w:szCs w:val="20"/>
        </w:rPr>
        <w:t xml:space="preserve"> February 2011</w:t>
      </w:r>
      <w:r w:rsidR="001C358B">
        <w:rPr>
          <w:rFonts w:ascii="Arial" w:hAnsi="Arial" w:cs="Arial"/>
          <w:sz w:val="20"/>
          <w:szCs w:val="20"/>
        </w:rPr>
        <w:t xml:space="preserve"> and first interviews will be held on </w:t>
      </w:r>
      <w:r w:rsidR="00870038">
        <w:rPr>
          <w:rFonts w:ascii="Arial" w:hAnsi="Arial" w:cs="Arial"/>
          <w:sz w:val="20"/>
          <w:szCs w:val="20"/>
        </w:rPr>
        <w:t xml:space="preserve">Tuesday the </w:t>
      </w:r>
      <w:r w:rsidR="001C358B">
        <w:rPr>
          <w:rFonts w:ascii="Arial" w:hAnsi="Arial" w:cs="Arial"/>
          <w:sz w:val="20"/>
          <w:szCs w:val="20"/>
        </w:rPr>
        <w:t>15</w:t>
      </w:r>
      <w:r w:rsidR="001C358B" w:rsidRPr="001C358B">
        <w:rPr>
          <w:rFonts w:ascii="Arial" w:hAnsi="Arial" w:cs="Arial"/>
          <w:sz w:val="20"/>
          <w:szCs w:val="20"/>
          <w:vertAlign w:val="superscript"/>
        </w:rPr>
        <w:t>th</w:t>
      </w:r>
      <w:r w:rsidR="001C358B">
        <w:rPr>
          <w:rFonts w:ascii="Arial" w:hAnsi="Arial" w:cs="Arial"/>
          <w:sz w:val="20"/>
          <w:szCs w:val="20"/>
        </w:rPr>
        <w:t xml:space="preserve"> February.</w:t>
      </w:r>
    </w:p>
    <w:p w:rsidR="000136E9" w:rsidRPr="002C39AD" w:rsidRDefault="000136E9" w:rsidP="000136E9">
      <w:pPr>
        <w:rPr>
          <w:rFonts w:ascii="Arial" w:hAnsi="Arial" w:cs="Arial"/>
          <w:sz w:val="20"/>
          <w:szCs w:val="20"/>
        </w:rPr>
      </w:pPr>
    </w:p>
    <w:p w:rsidR="000136E9" w:rsidRPr="002C39AD" w:rsidRDefault="000136E9" w:rsidP="000136E9">
      <w:pPr>
        <w:rPr>
          <w:rFonts w:ascii="Arial" w:hAnsi="Arial" w:cs="Arial"/>
          <w:b/>
          <w:sz w:val="20"/>
          <w:szCs w:val="20"/>
          <w:u w:val="single"/>
        </w:rPr>
      </w:pPr>
      <w:r w:rsidRPr="002C39AD">
        <w:rPr>
          <w:rFonts w:ascii="Arial" w:hAnsi="Arial" w:cs="Arial"/>
          <w:b/>
          <w:sz w:val="20"/>
          <w:szCs w:val="20"/>
          <w:u w:val="single"/>
        </w:rPr>
        <w:t>Please note</w:t>
      </w:r>
    </w:p>
    <w:p w:rsidR="000136E9" w:rsidRPr="002C39AD" w:rsidRDefault="000136E9" w:rsidP="000136E9">
      <w:pPr>
        <w:rPr>
          <w:rFonts w:ascii="Arial" w:hAnsi="Arial" w:cs="Arial"/>
          <w:sz w:val="20"/>
          <w:szCs w:val="20"/>
        </w:rPr>
      </w:pPr>
      <w:r w:rsidRPr="002C39AD">
        <w:rPr>
          <w:rFonts w:ascii="Arial" w:hAnsi="Arial" w:cs="Arial"/>
          <w:sz w:val="20"/>
          <w:szCs w:val="20"/>
        </w:rPr>
        <w:t>No phone calls please.  Due to the large volume of candidates applying for positions within ECFR we will unfortunately only be able to respond to your application if you have been shortlisted for the role.</w:t>
      </w:r>
    </w:p>
    <w:p w:rsidR="001D4FC3" w:rsidRPr="001D4FC3" w:rsidRDefault="000136E9" w:rsidP="001D4FC3">
      <w:pPr>
        <w:ind w:left="1440" w:hanging="1440"/>
        <w:rPr>
          <w:rFonts w:ascii="Arial" w:hAnsi="Arial" w:cs="Arial"/>
          <w:b/>
          <w:sz w:val="20"/>
          <w:szCs w:val="20"/>
          <w:u w:val="single"/>
        </w:rPr>
      </w:pPr>
      <w:r w:rsidRPr="002C39AD">
        <w:rPr>
          <w:rFonts w:ascii="Arial" w:hAnsi="Arial" w:cs="Arial"/>
          <w:b/>
          <w:sz w:val="20"/>
          <w:szCs w:val="20"/>
          <w:u w:val="single"/>
        </w:rPr>
        <w:t>Strictly no agencies</w:t>
      </w:r>
    </w:p>
    <w:sectPr w:rsidR="001D4FC3" w:rsidRPr="001D4FC3" w:rsidSect="001D4FC3">
      <w:footerReference w:type="default" r:id="rId9"/>
      <w:pgSz w:w="11906" w:h="16838"/>
      <w:pgMar w:top="873" w:right="56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104" w:rsidRDefault="00722104" w:rsidP="004C4CC2">
      <w:r>
        <w:separator/>
      </w:r>
    </w:p>
  </w:endnote>
  <w:endnote w:type="continuationSeparator" w:id="1">
    <w:p w:rsidR="00722104" w:rsidRDefault="00722104" w:rsidP="004C4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C3" w:rsidRPr="002C39AD" w:rsidRDefault="001D4FC3" w:rsidP="001D4FC3">
    <w:pPr>
      <w:ind w:left="1440" w:hanging="1440"/>
      <w:rPr>
        <w:rFonts w:ascii="Arial" w:hAnsi="Arial" w:cs="Arial"/>
        <w:sz w:val="20"/>
        <w:szCs w:val="20"/>
      </w:rPr>
    </w:pPr>
    <w:r w:rsidRPr="002C39AD">
      <w:rPr>
        <w:rFonts w:ascii="Arial" w:hAnsi="Arial" w:cs="Arial"/>
        <w:sz w:val="20"/>
        <w:szCs w:val="20"/>
      </w:rPr>
      <w:t>ECFR is an equal opportunities employer</w:t>
    </w:r>
  </w:p>
  <w:p w:rsidR="001D4FC3" w:rsidRDefault="001D4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104" w:rsidRDefault="00722104" w:rsidP="004C4CC2">
      <w:r>
        <w:separator/>
      </w:r>
    </w:p>
  </w:footnote>
  <w:footnote w:type="continuationSeparator" w:id="1">
    <w:p w:rsidR="00722104" w:rsidRDefault="00722104" w:rsidP="004C4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37E"/>
    <w:multiLevelType w:val="hybridMultilevel"/>
    <w:tmpl w:val="698A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56858"/>
    <w:multiLevelType w:val="multilevel"/>
    <w:tmpl w:val="68BEC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16A9"/>
    <w:multiLevelType w:val="hybridMultilevel"/>
    <w:tmpl w:val="ECFAE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4468B4"/>
    <w:multiLevelType w:val="hybridMultilevel"/>
    <w:tmpl w:val="36B41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D55493"/>
    <w:multiLevelType w:val="hybridMultilevel"/>
    <w:tmpl w:val="AA10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52A48"/>
    <w:multiLevelType w:val="hybridMultilevel"/>
    <w:tmpl w:val="97202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D96B47"/>
    <w:multiLevelType w:val="hybridMultilevel"/>
    <w:tmpl w:val="8CAC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384492"/>
    <w:multiLevelType w:val="hybridMultilevel"/>
    <w:tmpl w:val="BB62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8C5F2A"/>
    <w:multiLevelType w:val="hybridMultilevel"/>
    <w:tmpl w:val="F1E22FA8"/>
    <w:lvl w:ilvl="0" w:tplc="4516F3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AC48AD"/>
    <w:multiLevelType w:val="multilevel"/>
    <w:tmpl w:val="A1860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050E8"/>
    <w:multiLevelType w:val="hybridMultilevel"/>
    <w:tmpl w:val="2F589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0C34624"/>
    <w:multiLevelType w:val="hybridMultilevel"/>
    <w:tmpl w:val="28B6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9"/>
  </w:num>
  <w:num w:numId="6">
    <w:abstractNumId w:val="5"/>
  </w:num>
  <w:num w:numId="7">
    <w:abstractNumId w:val="2"/>
  </w:num>
  <w:num w:numId="8">
    <w:abstractNumId w:val="7"/>
  </w:num>
  <w:num w:numId="9">
    <w:abstractNumId w:val="8"/>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C4CC2"/>
    <w:rsid w:val="00006C0F"/>
    <w:rsid w:val="000136E9"/>
    <w:rsid w:val="000B394F"/>
    <w:rsid w:val="00104C13"/>
    <w:rsid w:val="001C358B"/>
    <w:rsid w:val="001D4FC3"/>
    <w:rsid w:val="001F1F4F"/>
    <w:rsid w:val="00224353"/>
    <w:rsid w:val="0030690D"/>
    <w:rsid w:val="004C4CC2"/>
    <w:rsid w:val="00536B1E"/>
    <w:rsid w:val="0063423F"/>
    <w:rsid w:val="006A7C09"/>
    <w:rsid w:val="006C1DAD"/>
    <w:rsid w:val="00722104"/>
    <w:rsid w:val="0072470D"/>
    <w:rsid w:val="00870038"/>
    <w:rsid w:val="00896DCC"/>
    <w:rsid w:val="00933E69"/>
    <w:rsid w:val="009C09A5"/>
    <w:rsid w:val="00A47547"/>
    <w:rsid w:val="00A502AC"/>
    <w:rsid w:val="00B752C3"/>
    <w:rsid w:val="00BD484D"/>
    <w:rsid w:val="00C215CE"/>
    <w:rsid w:val="00CA4DFA"/>
    <w:rsid w:val="00D26B8D"/>
    <w:rsid w:val="00D41FA6"/>
    <w:rsid w:val="00D660C2"/>
    <w:rsid w:val="00DA1197"/>
    <w:rsid w:val="00DD1955"/>
    <w:rsid w:val="00E8659C"/>
    <w:rsid w:val="00FB1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C2"/>
    <w:pPr>
      <w:spacing w:after="0" w:line="240" w:lineRule="auto"/>
    </w:pPr>
    <w:rPr>
      <w:rFonts w:ascii="Times New Roman" w:eastAsia="Times New Roman" w:hAnsi="Times New Roman" w:cs="Times New Roman"/>
      <w:noProof/>
      <w:sz w:val="24"/>
      <w:szCs w:val="24"/>
    </w:rPr>
  </w:style>
  <w:style w:type="paragraph" w:styleId="Heading1">
    <w:name w:val="heading 1"/>
    <w:basedOn w:val="Normal"/>
    <w:link w:val="Heading1Char"/>
    <w:qFormat/>
    <w:rsid w:val="000136E9"/>
    <w:pPr>
      <w:outlineLvl w:val="0"/>
    </w:pPr>
    <w:rPr>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RAddressdetails">
    <w:name w:val="ECFR Address details"/>
    <w:link w:val="ECFRAddressdetailsChar"/>
    <w:rsid w:val="004C4CC2"/>
    <w:pPr>
      <w:suppressAutoHyphens/>
      <w:spacing w:after="0" w:line="170" w:lineRule="exact"/>
      <w:ind w:left="2410"/>
    </w:pPr>
    <w:rPr>
      <w:rFonts w:ascii="Arial" w:eastAsia="Times New Roman" w:hAnsi="Arial" w:cs="Times New Roman"/>
      <w:kern w:val="14"/>
      <w:sz w:val="15"/>
    </w:rPr>
  </w:style>
  <w:style w:type="character" w:customStyle="1" w:styleId="ECFRAddressdetailsChar">
    <w:name w:val="ECFR Address details Char"/>
    <w:basedOn w:val="DefaultParagraphFont"/>
    <w:link w:val="ECFRAddressdetails"/>
    <w:rsid w:val="004C4CC2"/>
    <w:rPr>
      <w:rFonts w:ascii="Arial" w:eastAsia="Times New Roman" w:hAnsi="Arial" w:cs="Times New Roman"/>
      <w:kern w:val="14"/>
      <w:sz w:val="15"/>
    </w:rPr>
  </w:style>
  <w:style w:type="paragraph" w:styleId="Header">
    <w:name w:val="header"/>
    <w:basedOn w:val="Normal"/>
    <w:link w:val="HeaderChar"/>
    <w:rsid w:val="004C4CC2"/>
    <w:pPr>
      <w:tabs>
        <w:tab w:val="center" w:pos="4320"/>
        <w:tab w:val="right" w:pos="8640"/>
      </w:tabs>
    </w:pPr>
  </w:style>
  <w:style w:type="character" w:customStyle="1" w:styleId="HeaderChar">
    <w:name w:val="Header Char"/>
    <w:basedOn w:val="DefaultParagraphFont"/>
    <w:link w:val="Header"/>
    <w:rsid w:val="004C4CC2"/>
    <w:rPr>
      <w:rFonts w:ascii="Times New Roman" w:eastAsia="Times New Roman" w:hAnsi="Times New Roman" w:cs="Times New Roman"/>
      <w:noProof/>
      <w:sz w:val="24"/>
      <w:szCs w:val="24"/>
    </w:rPr>
  </w:style>
  <w:style w:type="paragraph" w:customStyle="1" w:styleId="StyleECFRAddressdetailsBold">
    <w:name w:val="Style ECFR Address details + Bold"/>
    <w:basedOn w:val="ECFRAddressdetails"/>
    <w:link w:val="StyleECFRAddressdetailsBoldChar"/>
    <w:rsid w:val="004C4CC2"/>
    <w:pPr>
      <w:ind w:left="0"/>
    </w:pPr>
    <w:rPr>
      <w:b/>
      <w:bCs/>
    </w:rPr>
  </w:style>
  <w:style w:type="character" w:customStyle="1" w:styleId="StyleECFRAddressdetailsBoldChar">
    <w:name w:val="Style ECFR Address details + Bold Char"/>
    <w:basedOn w:val="ECFRAddressdetailsChar"/>
    <w:link w:val="StyleECFRAddressdetailsBold"/>
    <w:rsid w:val="004C4CC2"/>
    <w:rPr>
      <w:rFonts w:ascii="Arial" w:eastAsia="Times New Roman" w:hAnsi="Arial" w:cs="Times New Roman"/>
      <w:b/>
      <w:bCs/>
      <w:kern w:val="14"/>
      <w:sz w:val="15"/>
    </w:rPr>
  </w:style>
  <w:style w:type="paragraph" w:styleId="NormalWeb">
    <w:name w:val="Normal (Web)"/>
    <w:basedOn w:val="Normal"/>
    <w:uiPriority w:val="99"/>
    <w:unhideWhenUsed/>
    <w:rsid w:val="004C4CC2"/>
    <w:pPr>
      <w:spacing w:before="100" w:beforeAutospacing="1" w:after="100" w:afterAutospacing="1"/>
    </w:pPr>
    <w:rPr>
      <w:rFonts w:eastAsiaTheme="minorHAnsi"/>
      <w:noProof w:val="0"/>
      <w:lang w:eastAsia="en-GB"/>
    </w:rPr>
  </w:style>
  <w:style w:type="character" w:styleId="Hyperlink">
    <w:name w:val="Hyperlink"/>
    <w:basedOn w:val="DefaultParagraphFont"/>
    <w:uiPriority w:val="99"/>
    <w:unhideWhenUsed/>
    <w:rsid w:val="004C4CC2"/>
    <w:rPr>
      <w:color w:val="0000FF" w:themeColor="hyperlink"/>
      <w:u w:val="single"/>
    </w:rPr>
  </w:style>
  <w:style w:type="paragraph" w:styleId="Footer">
    <w:name w:val="footer"/>
    <w:basedOn w:val="Normal"/>
    <w:link w:val="FooterChar"/>
    <w:uiPriority w:val="99"/>
    <w:unhideWhenUsed/>
    <w:rsid w:val="004C4CC2"/>
    <w:pPr>
      <w:tabs>
        <w:tab w:val="center" w:pos="4513"/>
        <w:tab w:val="right" w:pos="9026"/>
      </w:tabs>
    </w:pPr>
  </w:style>
  <w:style w:type="character" w:customStyle="1" w:styleId="FooterChar">
    <w:name w:val="Footer Char"/>
    <w:basedOn w:val="DefaultParagraphFont"/>
    <w:link w:val="Footer"/>
    <w:uiPriority w:val="99"/>
    <w:rsid w:val="004C4CC2"/>
    <w:rPr>
      <w:rFonts w:ascii="Times New Roman" w:eastAsia="Times New Roman" w:hAnsi="Times New Roman" w:cs="Times New Roman"/>
      <w:noProof/>
      <w:sz w:val="24"/>
      <w:szCs w:val="24"/>
    </w:rPr>
  </w:style>
  <w:style w:type="paragraph" w:customStyle="1" w:styleId="bwbbodyindent">
    <w:name w:val="bwbbodyindent"/>
    <w:basedOn w:val="Normal"/>
    <w:rsid w:val="000136E9"/>
    <w:pPr>
      <w:spacing w:after="240" w:line="240" w:lineRule="atLeast"/>
      <w:ind w:left="720"/>
      <w:jc w:val="both"/>
    </w:pPr>
    <w:rPr>
      <w:noProof w:val="0"/>
      <w:lang w:val="en-US"/>
    </w:rPr>
  </w:style>
  <w:style w:type="character" w:customStyle="1" w:styleId="bwbbodyindentchar1">
    <w:name w:val="bwbbodyindent__char1"/>
    <w:rsid w:val="000136E9"/>
    <w:rPr>
      <w:rFonts w:ascii="Times New Roman" w:hAnsi="Times New Roman" w:cs="Times New Roman" w:hint="default"/>
      <w:sz w:val="24"/>
      <w:szCs w:val="24"/>
    </w:rPr>
  </w:style>
  <w:style w:type="character" w:customStyle="1" w:styleId="hyperlinkchar1">
    <w:name w:val="hyperlink__char1"/>
    <w:rsid w:val="000136E9"/>
    <w:rPr>
      <w:color w:val="0000FF"/>
    </w:rPr>
  </w:style>
  <w:style w:type="character" w:customStyle="1" w:styleId="1char">
    <w:name w:val="1__char"/>
    <w:basedOn w:val="DefaultParagraphFont"/>
    <w:rsid w:val="000136E9"/>
  </w:style>
  <w:style w:type="character" w:customStyle="1" w:styleId="Heading1Char">
    <w:name w:val="Heading 1 Char"/>
    <w:basedOn w:val="DefaultParagraphFont"/>
    <w:link w:val="Heading1"/>
    <w:rsid w:val="000136E9"/>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0136E9"/>
    <w:pPr>
      <w:spacing w:after="200" w:line="276" w:lineRule="auto"/>
      <w:ind w:left="720"/>
      <w:contextualSpacing/>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6A7C09"/>
    <w:rPr>
      <w:rFonts w:ascii="Tahoma" w:hAnsi="Tahoma" w:cs="Tahoma"/>
      <w:sz w:val="16"/>
      <w:szCs w:val="16"/>
    </w:rPr>
  </w:style>
  <w:style w:type="character" w:customStyle="1" w:styleId="BalloonTextChar">
    <w:name w:val="Balloon Text Char"/>
    <w:basedOn w:val="DefaultParagraphFont"/>
    <w:link w:val="BalloonText"/>
    <w:uiPriority w:val="99"/>
    <w:semiHidden/>
    <w:rsid w:val="006A7C09"/>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C2"/>
    <w:pPr>
      <w:spacing w:after="0" w:line="240" w:lineRule="auto"/>
    </w:pPr>
    <w:rPr>
      <w:rFonts w:ascii="Times New Roman" w:eastAsia="Times New Roman" w:hAnsi="Times New Roman" w:cs="Times New Roman"/>
      <w:noProof/>
      <w:sz w:val="24"/>
      <w:szCs w:val="24"/>
    </w:rPr>
  </w:style>
  <w:style w:type="paragraph" w:styleId="Heading1">
    <w:name w:val="heading 1"/>
    <w:basedOn w:val="Normal"/>
    <w:link w:val="Heading1Char"/>
    <w:qFormat/>
    <w:rsid w:val="000136E9"/>
    <w:pPr>
      <w:outlineLvl w:val="0"/>
    </w:pPr>
    <w:rPr>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RAddressdetails">
    <w:name w:val="ECFR Address details"/>
    <w:link w:val="ECFRAddressdetailsChar"/>
    <w:rsid w:val="004C4CC2"/>
    <w:pPr>
      <w:suppressAutoHyphens/>
      <w:spacing w:after="0" w:line="170" w:lineRule="exact"/>
      <w:ind w:left="2410"/>
    </w:pPr>
    <w:rPr>
      <w:rFonts w:ascii="Arial" w:eastAsia="Times New Roman" w:hAnsi="Arial" w:cs="Times New Roman"/>
      <w:kern w:val="14"/>
      <w:sz w:val="15"/>
    </w:rPr>
  </w:style>
  <w:style w:type="character" w:customStyle="1" w:styleId="ECFRAddressdetailsChar">
    <w:name w:val="ECFR Address details Char"/>
    <w:basedOn w:val="DefaultParagraphFont"/>
    <w:link w:val="ECFRAddressdetails"/>
    <w:rsid w:val="004C4CC2"/>
    <w:rPr>
      <w:rFonts w:ascii="Arial" w:eastAsia="Times New Roman" w:hAnsi="Arial" w:cs="Times New Roman"/>
      <w:kern w:val="14"/>
      <w:sz w:val="15"/>
    </w:rPr>
  </w:style>
  <w:style w:type="paragraph" w:styleId="Header">
    <w:name w:val="header"/>
    <w:basedOn w:val="Normal"/>
    <w:link w:val="HeaderChar"/>
    <w:rsid w:val="004C4CC2"/>
    <w:pPr>
      <w:tabs>
        <w:tab w:val="center" w:pos="4320"/>
        <w:tab w:val="right" w:pos="8640"/>
      </w:tabs>
    </w:pPr>
  </w:style>
  <w:style w:type="character" w:customStyle="1" w:styleId="HeaderChar">
    <w:name w:val="Header Char"/>
    <w:basedOn w:val="DefaultParagraphFont"/>
    <w:link w:val="Header"/>
    <w:rsid w:val="004C4CC2"/>
    <w:rPr>
      <w:rFonts w:ascii="Times New Roman" w:eastAsia="Times New Roman" w:hAnsi="Times New Roman" w:cs="Times New Roman"/>
      <w:noProof/>
      <w:sz w:val="24"/>
      <w:szCs w:val="24"/>
    </w:rPr>
  </w:style>
  <w:style w:type="paragraph" w:customStyle="1" w:styleId="StyleECFRAddressdetailsBold">
    <w:name w:val="Style ECFR Address details + Bold"/>
    <w:basedOn w:val="ECFRAddressdetails"/>
    <w:link w:val="StyleECFRAddressdetailsBoldChar"/>
    <w:rsid w:val="004C4CC2"/>
    <w:pPr>
      <w:ind w:left="0"/>
    </w:pPr>
    <w:rPr>
      <w:b/>
      <w:bCs/>
    </w:rPr>
  </w:style>
  <w:style w:type="character" w:customStyle="1" w:styleId="StyleECFRAddressdetailsBoldChar">
    <w:name w:val="Style ECFR Address details + Bold Char"/>
    <w:basedOn w:val="ECFRAddressdetailsChar"/>
    <w:link w:val="StyleECFRAddressdetailsBold"/>
    <w:rsid w:val="004C4CC2"/>
    <w:rPr>
      <w:rFonts w:ascii="Arial" w:eastAsia="Times New Roman" w:hAnsi="Arial" w:cs="Times New Roman"/>
      <w:b/>
      <w:bCs/>
      <w:kern w:val="14"/>
      <w:sz w:val="15"/>
    </w:rPr>
  </w:style>
  <w:style w:type="paragraph" w:styleId="NormalWeb">
    <w:name w:val="Normal (Web)"/>
    <w:basedOn w:val="Normal"/>
    <w:uiPriority w:val="99"/>
    <w:unhideWhenUsed/>
    <w:rsid w:val="004C4CC2"/>
    <w:pPr>
      <w:spacing w:before="100" w:beforeAutospacing="1" w:after="100" w:afterAutospacing="1"/>
    </w:pPr>
    <w:rPr>
      <w:rFonts w:eastAsiaTheme="minorHAnsi"/>
      <w:noProof w:val="0"/>
      <w:lang w:eastAsia="en-GB"/>
    </w:rPr>
  </w:style>
  <w:style w:type="character" w:styleId="Hyperlink">
    <w:name w:val="Hyperlink"/>
    <w:basedOn w:val="DefaultParagraphFont"/>
    <w:uiPriority w:val="99"/>
    <w:unhideWhenUsed/>
    <w:rsid w:val="004C4CC2"/>
    <w:rPr>
      <w:color w:val="0000FF" w:themeColor="hyperlink"/>
      <w:u w:val="single"/>
    </w:rPr>
  </w:style>
  <w:style w:type="paragraph" w:styleId="Footer">
    <w:name w:val="footer"/>
    <w:basedOn w:val="Normal"/>
    <w:link w:val="FooterChar"/>
    <w:uiPriority w:val="99"/>
    <w:unhideWhenUsed/>
    <w:rsid w:val="004C4CC2"/>
    <w:pPr>
      <w:tabs>
        <w:tab w:val="center" w:pos="4513"/>
        <w:tab w:val="right" w:pos="9026"/>
      </w:tabs>
    </w:pPr>
  </w:style>
  <w:style w:type="character" w:customStyle="1" w:styleId="FooterChar">
    <w:name w:val="Footer Char"/>
    <w:basedOn w:val="DefaultParagraphFont"/>
    <w:link w:val="Footer"/>
    <w:uiPriority w:val="99"/>
    <w:rsid w:val="004C4CC2"/>
    <w:rPr>
      <w:rFonts w:ascii="Times New Roman" w:eastAsia="Times New Roman" w:hAnsi="Times New Roman" w:cs="Times New Roman"/>
      <w:noProof/>
      <w:sz w:val="24"/>
      <w:szCs w:val="24"/>
    </w:rPr>
  </w:style>
  <w:style w:type="paragraph" w:customStyle="1" w:styleId="bwbbodyindent">
    <w:name w:val="bwbbodyindent"/>
    <w:basedOn w:val="Normal"/>
    <w:rsid w:val="000136E9"/>
    <w:pPr>
      <w:spacing w:after="240" w:line="240" w:lineRule="atLeast"/>
      <w:ind w:left="720"/>
      <w:jc w:val="both"/>
    </w:pPr>
    <w:rPr>
      <w:noProof w:val="0"/>
      <w:lang w:val="en-US"/>
    </w:rPr>
  </w:style>
  <w:style w:type="character" w:customStyle="1" w:styleId="bwbbodyindentchar1">
    <w:name w:val="bwbbodyindent__char1"/>
    <w:rsid w:val="000136E9"/>
    <w:rPr>
      <w:rFonts w:ascii="Times New Roman" w:hAnsi="Times New Roman" w:cs="Times New Roman" w:hint="default"/>
      <w:sz w:val="24"/>
      <w:szCs w:val="24"/>
    </w:rPr>
  </w:style>
  <w:style w:type="character" w:customStyle="1" w:styleId="hyperlinkchar1">
    <w:name w:val="hyperlink__char1"/>
    <w:rsid w:val="000136E9"/>
    <w:rPr>
      <w:color w:val="0000FF"/>
    </w:rPr>
  </w:style>
  <w:style w:type="character" w:customStyle="1" w:styleId="1char">
    <w:name w:val="1__char"/>
    <w:basedOn w:val="DefaultParagraphFont"/>
    <w:rsid w:val="000136E9"/>
  </w:style>
  <w:style w:type="character" w:customStyle="1" w:styleId="Heading1Char">
    <w:name w:val="Heading 1 Char"/>
    <w:basedOn w:val="DefaultParagraphFont"/>
    <w:link w:val="Heading1"/>
    <w:rsid w:val="000136E9"/>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0136E9"/>
    <w:pPr>
      <w:spacing w:after="200" w:line="276" w:lineRule="auto"/>
      <w:ind w:left="720"/>
      <w:contextualSpacing/>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6A7C09"/>
    <w:rPr>
      <w:rFonts w:ascii="Tahoma" w:hAnsi="Tahoma" w:cs="Tahoma"/>
      <w:sz w:val="16"/>
      <w:szCs w:val="16"/>
    </w:rPr>
  </w:style>
  <w:style w:type="character" w:customStyle="1" w:styleId="BalloonTextChar">
    <w:name w:val="Balloon Text Char"/>
    <w:basedOn w:val="DefaultParagraphFont"/>
    <w:link w:val="BalloonText"/>
    <w:uiPriority w:val="99"/>
    <w:semiHidden/>
    <w:rsid w:val="006A7C09"/>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ecfr.eu/owa/redir.aspx?C=404f92ef5f32439ea269af94ebd583dc&amp;URL=http%3a%2f%2fwww.ecfr.e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Council On Foreign Relations</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Love</dc:creator>
  <cp:keywords/>
  <dc:description/>
  <cp:lastModifiedBy> </cp:lastModifiedBy>
  <cp:revision>2</cp:revision>
  <cp:lastPrinted>2011-01-20T12:23:00Z</cp:lastPrinted>
  <dcterms:created xsi:type="dcterms:W3CDTF">2011-01-25T14:07:00Z</dcterms:created>
  <dcterms:modified xsi:type="dcterms:W3CDTF">2011-01-25T14:07:00Z</dcterms:modified>
</cp:coreProperties>
</file>